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2E523" w14:textId="77777777" w:rsidR="00254DA5" w:rsidRPr="005D0D2E" w:rsidRDefault="00254DA5" w:rsidP="00254DA5">
      <w:pPr>
        <w:ind w:firstLine="643"/>
        <w:jc w:val="center"/>
        <w:rPr>
          <w:rFonts w:eastAsia="隶书"/>
          <w:b/>
          <w:bCs/>
          <w:color w:val="000000" w:themeColor="text1"/>
          <w:sz w:val="32"/>
          <w:szCs w:val="32"/>
        </w:rPr>
      </w:pPr>
    </w:p>
    <w:p w14:paraId="721EA7BC" w14:textId="6A1ABF03" w:rsidR="00254DA5" w:rsidRDefault="00E43384" w:rsidP="00E43384">
      <w:pPr>
        <w:ind w:firstLineChars="0" w:firstLine="0"/>
        <w:jc w:val="center"/>
        <w:rPr>
          <w:rFonts w:eastAsia="隶书"/>
          <w:b/>
          <w:bCs/>
          <w:color w:val="000000" w:themeColor="text1"/>
          <w:sz w:val="32"/>
          <w:szCs w:val="32"/>
        </w:rPr>
      </w:pPr>
      <w:r>
        <w:rPr>
          <w:rFonts w:eastAsia="隶书" w:hint="eastAsia"/>
          <w:b/>
          <w:bCs/>
          <w:color w:val="000000" w:themeColor="text1"/>
          <w:sz w:val="32"/>
          <w:szCs w:val="32"/>
        </w:rPr>
        <w:t>河南金马能源股份</w:t>
      </w:r>
      <w:r w:rsidR="0060384B">
        <w:rPr>
          <w:rFonts w:eastAsia="隶书" w:hint="eastAsia"/>
          <w:b/>
          <w:bCs/>
          <w:color w:val="000000" w:themeColor="text1"/>
          <w:sz w:val="32"/>
          <w:szCs w:val="32"/>
        </w:rPr>
        <w:t>有限公司</w:t>
      </w:r>
      <w:r>
        <w:rPr>
          <w:rFonts w:eastAsia="隶书" w:hint="eastAsia"/>
          <w:b/>
          <w:bCs/>
          <w:color w:val="000000" w:themeColor="text1"/>
          <w:sz w:val="32"/>
          <w:szCs w:val="32"/>
        </w:rPr>
        <w:t>年产</w:t>
      </w:r>
      <w:r>
        <w:rPr>
          <w:rFonts w:eastAsia="隶书" w:hint="eastAsia"/>
          <w:b/>
          <w:bCs/>
          <w:color w:val="000000" w:themeColor="text1"/>
          <w:sz w:val="32"/>
          <w:szCs w:val="32"/>
        </w:rPr>
        <w:t>1</w:t>
      </w:r>
      <w:r w:rsidR="00100D3A">
        <w:rPr>
          <w:rFonts w:eastAsia="隶书"/>
          <w:b/>
          <w:bCs/>
          <w:color w:val="000000" w:themeColor="text1"/>
          <w:sz w:val="32"/>
          <w:szCs w:val="32"/>
        </w:rPr>
        <w:t>8</w:t>
      </w:r>
      <w:r>
        <w:rPr>
          <w:rFonts w:eastAsia="隶书" w:hint="eastAsia"/>
          <w:b/>
          <w:bCs/>
          <w:color w:val="000000" w:themeColor="text1"/>
          <w:sz w:val="32"/>
          <w:szCs w:val="32"/>
        </w:rPr>
        <w:t>0</w:t>
      </w:r>
      <w:r>
        <w:rPr>
          <w:rFonts w:eastAsia="隶书" w:hint="eastAsia"/>
          <w:b/>
          <w:bCs/>
          <w:color w:val="000000" w:themeColor="text1"/>
          <w:sz w:val="32"/>
          <w:szCs w:val="32"/>
        </w:rPr>
        <w:t>万吨焦化项目</w:t>
      </w:r>
    </w:p>
    <w:p w14:paraId="5CDEAAD0" w14:textId="77777777" w:rsidR="00E43384" w:rsidRPr="005D0D2E" w:rsidRDefault="00E43384" w:rsidP="00E43384">
      <w:pPr>
        <w:ind w:firstLineChars="0" w:firstLine="0"/>
        <w:jc w:val="center"/>
        <w:rPr>
          <w:rFonts w:eastAsia="隶书"/>
          <w:b/>
          <w:bCs/>
          <w:color w:val="000000" w:themeColor="text1"/>
          <w:sz w:val="32"/>
          <w:szCs w:val="32"/>
        </w:rPr>
      </w:pPr>
    </w:p>
    <w:p w14:paraId="1D15DC39" w14:textId="77777777" w:rsidR="00254DA5" w:rsidRPr="005D0D2E" w:rsidRDefault="00254DA5" w:rsidP="00254DA5">
      <w:pPr>
        <w:ind w:firstLineChars="0" w:firstLine="0"/>
        <w:jc w:val="center"/>
        <w:rPr>
          <w:rFonts w:eastAsia="隶书"/>
          <w:b/>
          <w:color w:val="000000" w:themeColor="text1"/>
          <w:spacing w:val="80"/>
          <w:sz w:val="52"/>
          <w:szCs w:val="52"/>
        </w:rPr>
      </w:pPr>
    </w:p>
    <w:p w14:paraId="6AAE332C" w14:textId="77777777" w:rsidR="00254DA5" w:rsidRPr="005D0D2E" w:rsidRDefault="00254DA5" w:rsidP="00254DA5">
      <w:pPr>
        <w:ind w:firstLineChars="0" w:firstLine="0"/>
        <w:jc w:val="center"/>
        <w:rPr>
          <w:rFonts w:eastAsia="隶书"/>
          <w:b/>
          <w:color w:val="000000" w:themeColor="text1"/>
          <w:spacing w:val="80"/>
          <w:sz w:val="52"/>
          <w:szCs w:val="52"/>
        </w:rPr>
      </w:pPr>
    </w:p>
    <w:p w14:paraId="37EE0F3A" w14:textId="77777777" w:rsidR="00254DA5" w:rsidRPr="005D0D2E" w:rsidRDefault="00254DA5" w:rsidP="00254DA5">
      <w:pPr>
        <w:ind w:firstLineChars="0" w:firstLine="0"/>
        <w:jc w:val="center"/>
        <w:rPr>
          <w:rFonts w:eastAsia="隶书"/>
          <w:b/>
          <w:color w:val="000000" w:themeColor="text1"/>
          <w:spacing w:val="80"/>
          <w:sz w:val="52"/>
          <w:szCs w:val="52"/>
        </w:rPr>
      </w:pPr>
      <w:r w:rsidRPr="005D0D2E">
        <w:rPr>
          <w:rFonts w:eastAsia="隶书"/>
          <w:b/>
          <w:color w:val="000000" w:themeColor="text1"/>
          <w:spacing w:val="80"/>
          <w:sz w:val="52"/>
          <w:szCs w:val="52"/>
        </w:rPr>
        <w:t>环境影响评价公众参与说明</w:t>
      </w:r>
    </w:p>
    <w:p w14:paraId="42CB01A8" w14:textId="77777777" w:rsidR="00254DA5" w:rsidRPr="005D0D2E" w:rsidRDefault="00254DA5" w:rsidP="00254DA5">
      <w:pPr>
        <w:ind w:firstLineChars="0" w:firstLine="0"/>
        <w:jc w:val="center"/>
        <w:rPr>
          <w:b/>
          <w:bCs/>
          <w:color w:val="000000" w:themeColor="text1"/>
          <w:sz w:val="32"/>
          <w:szCs w:val="32"/>
        </w:rPr>
      </w:pPr>
    </w:p>
    <w:p w14:paraId="010B5EDB" w14:textId="77777777" w:rsidR="00254DA5" w:rsidRPr="005D0D2E" w:rsidRDefault="00254DA5" w:rsidP="00254DA5">
      <w:pPr>
        <w:ind w:firstLineChars="0" w:firstLine="0"/>
        <w:jc w:val="center"/>
        <w:rPr>
          <w:b/>
          <w:bCs/>
          <w:color w:val="000000" w:themeColor="text1"/>
          <w:sz w:val="32"/>
          <w:szCs w:val="32"/>
        </w:rPr>
      </w:pPr>
    </w:p>
    <w:p w14:paraId="2C429C5A" w14:textId="77777777" w:rsidR="00254DA5" w:rsidRPr="005D0D2E" w:rsidRDefault="00254DA5" w:rsidP="00254DA5">
      <w:pPr>
        <w:ind w:firstLineChars="0" w:firstLine="0"/>
        <w:jc w:val="center"/>
        <w:rPr>
          <w:b/>
          <w:bCs/>
          <w:color w:val="000000" w:themeColor="text1"/>
        </w:rPr>
      </w:pPr>
    </w:p>
    <w:p w14:paraId="1274E34B" w14:textId="77777777" w:rsidR="00254DA5" w:rsidRPr="005D0D2E" w:rsidRDefault="00254DA5" w:rsidP="00254DA5">
      <w:pPr>
        <w:ind w:firstLineChars="0" w:firstLine="0"/>
        <w:rPr>
          <w:color w:val="000000" w:themeColor="text1"/>
        </w:rPr>
      </w:pPr>
    </w:p>
    <w:p w14:paraId="294074E0" w14:textId="77777777" w:rsidR="00254DA5" w:rsidRPr="005D0D2E" w:rsidRDefault="00254DA5" w:rsidP="00254DA5">
      <w:pPr>
        <w:ind w:firstLineChars="0" w:firstLine="0"/>
        <w:rPr>
          <w:color w:val="000000" w:themeColor="text1"/>
        </w:rPr>
      </w:pPr>
    </w:p>
    <w:p w14:paraId="28D06F2F" w14:textId="77777777" w:rsidR="00254DA5" w:rsidRPr="005D0D2E" w:rsidRDefault="00254DA5" w:rsidP="00254DA5">
      <w:pPr>
        <w:ind w:firstLineChars="0" w:firstLine="0"/>
        <w:rPr>
          <w:color w:val="000000" w:themeColor="text1"/>
        </w:rPr>
      </w:pPr>
    </w:p>
    <w:p w14:paraId="5F4629F0" w14:textId="77777777" w:rsidR="00254DA5" w:rsidRPr="005D0D2E" w:rsidRDefault="00254DA5" w:rsidP="00254DA5">
      <w:pPr>
        <w:ind w:firstLineChars="0" w:firstLine="0"/>
        <w:rPr>
          <w:color w:val="000000" w:themeColor="text1"/>
        </w:rPr>
      </w:pPr>
    </w:p>
    <w:p w14:paraId="21C3C5CD" w14:textId="77777777" w:rsidR="00254DA5" w:rsidRPr="005D0D2E" w:rsidRDefault="00254DA5" w:rsidP="00254DA5">
      <w:pPr>
        <w:ind w:firstLineChars="0" w:firstLine="0"/>
        <w:rPr>
          <w:color w:val="000000" w:themeColor="text1"/>
        </w:rPr>
      </w:pPr>
    </w:p>
    <w:p w14:paraId="6E8810F4" w14:textId="77777777" w:rsidR="00254DA5" w:rsidRPr="005D0D2E" w:rsidRDefault="00254DA5" w:rsidP="00254DA5">
      <w:pPr>
        <w:ind w:firstLineChars="0" w:firstLine="0"/>
        <w:rPr>
          <w:color w:val="000000" w:themeColor="text1"/>
        </w:rPr>
      </w:pPr>
    </w:p>
    <w:p w14:paraId="74FF456B" w14:textId="77777777" w:rsidR="00254DA5" w:rsidRPr="005D0D2E" w:rsidRDefault="00254DA5" w:rsidP="00254DA5">
      <w:pPr>
        <w:ind w:firstLineChars="0" w:firstLine="0"/>
        <w:rPr>
          <w:color w:val="000000" w:themeColor="text1"/>
        </w:rPr>
      </w:pPr>
    </w:p>
    <w:p w14:paraId="0016FF8E" w14:textId="77777777" w:rsidR="00254DA5" w:rsidRPr="005D0D2E" w:rsidRDefault="00254DA5" w:rsidP="00254DA5">
      <w:pPr>
        <w:ind w:firstLineChars="0" w:firstLine="0"/>
        <w:rPr>
          <w:color w:val="000000" w:themeColor="text1"/>
        </w:rPr>
      </w:pPr>
    </w:p>
    <w:p w14:paraId="0D568A6F" w14:textId="77777777" w:rsidR="00254DA5" w:rsidRPr="005D0D2E" w:rsidRDefault="00254DA5" w:rsidP="00254DA5">
      <w:pPr>
        <w:ind w:firstLineChars="0" w:firstLine="0"/>
        <w:rPr>
          <w:color w:val="000000" w:themeColor="text1"/>
        </w:rPr>
      </w:pPr>
    </w:p>
    <w:p w14:paraId="4C097F5E" w14:textId="77777777" w:rsidR="00254DA5" w:rsidRPr="005D0D2E" w:rsidRDefault="00254DA5" w:rsidP="00254DA5">
      <w:pPr>
        <w:ind w:firstLineChars="0" w:firstLine="0"/>
        <w:rPr>
          <w:color w:val="000000" w:themeColor="text1"/>
        </w:rPr>
      </w:pPr>
    </w:p>
    <w:p w14:paraId="236825BE" w14:textId="77777777" w:rsidR="00254DA5" w:rsidRPr="005D0D2E" w:rsidRDefault="00254DA5" w:rsidP="00254DA5">
      <w:pPr>
        <w:ind w:firstLineChars="0" w:firstLine="0"/>
        <w:rPr>
          <w:color w:val="000000" w:themeColor="text1"/>
        </w:rPr>
      </w:pPr>
    </w:p>
    <w:p w14:paraId="6D7C9D32" w14:textId="77777777" w:rsidR="00254DA5" w:rsidRPr="005D0D2E" w:rsidRDefault="00254DA5" w:rsidP="00254DA5">
      <w:pPr>
        <w:ind w:firstLineChars="0" w:firstLine="0"/>
        <w:rPr>
          <w:color w:val="000000" w:themeColor="text1"/>
        </w:rPr>
      </w:pPr>
    </w:p>
    <w:p w14:paraId="60A789B0" w14:textId="77777777" w:rsidR="00254DA5" w:rsidRPr="005D0D2E" w:rsidRDefault="00254DA5" w:rsidP="00254DA5">
      <w:pPr>
        <w:ind w:firstLineChars="0" w:firstLine="0"/>
        <w:rPr>
          <w:color w:val="000000" w:themeColor="text1"/>
        </w:rPr>
      </w:pPr>
    </w:p>
    <w:p w14:paraId="165A0EF7" w14:textId="77777777" w:rsidR="00254DA5" w:rsidRPr="005D0D2E" w:rsidRDefault="00254DA5" w:rsidP="00254DA5">
      <w:pPr>
        <w:ind w:firstLineChars="0" w:firstLine="0"/>
        <w:rPr>
          <w:color w:val="000000" w:themeColor="text1"/>
        </w:rPr>
      </w:pPr>
    </w:p>
    <w:p w14:paraId="17FCCE08" w14:textId="318B8B01" w:rsidR="00254DA5" w:rsidRPr="00C66507" w:rsidRDefault="00254DA5" w:rsidP="00254DA5">
      <w:pPr>
        <w:spacing w:line="480" w:lineRule="auto"/>
        <w:ind w:firstLineChars="0" w:firstLine="0"/>
        <w:jc w:val="center"/>
        <w:rPr>
          <w:rFonts w:eastAsia="隶书"/>
          <w:b/>
          <w:bCs/>
          <w:color w:val="000000" w:themeColor="text1"/>
          <w:sz w:val="32"/>
          <w:szCs w:val="32"/>
        </w:rPr>
      </w:pPr>
      <w:r w:rsidRPr="005D0D2E">
        <w:rPr>
          <w:b/>
          <w:color w:val="000000" w:themeColor="text1"/>
          <w:sz w:val="32"/>
          <w:szCs w:val="32"/>
        </w:rPr>
        <w:t>建设单位：</w:t>
      </w:r>
      <w:r w:rsidR="00E43384">
        <w:rPr>
          <w:rFonts w:hint="eastAsia"/>
          <w:b/>
          <w:color w:val="000000" w:themeColor="text1"/>
          <w:sz w:val="32"/>
          <w:szCs w:val="32"/>
        </w:rPr>
        <w:t>河南金马能源股份有限公司</w:t>
      </w:r>
    </w:p>
    <w:p w14:paraId="5878DA81" w14:textId="1412200D" w:rsidR="00254DA5" w:rsidRPr="005D0D2E" w:rsidRDefault="00254DA5" w:rsidP="00254DA5">
      <w:pPr>
        <w:spacing w:line="480" w:lineRule="auto"/>
        <w:ind w:firstLineChars="0" w:firstLine="0"/>
        <w:jc w:val="center"/>
        <w:rPr>
          <w:color w:val="000000" w:themeColor="text1"/>
        </w:rPr>
      </w:pPr>
      <w:r w:rsidRPr="005D0D2E">
        <w:rPr>
          <w:b/>
          <w:color w:val="000000" w:themeColor="text1"/>
          <w:spacing w:val="42"/>
          <w:sz w:val="32"/>
          <w:szCs w:val="32"/>
        </w:rPr>
        <w:t>二〇一</w:t>
      </w:r>
      <w:r>
        <w:rPr>
          <w:rFonts w:hint="eastAsia"/>
          <w:b/>
          <w:color w:val="000000" w:themeColor="text1"/>
          <w:spacing w:val="42"/>
          <w:sz w:val="32"/>
          <w:szCs w:val="32"/>
        </w:rPr>
        <w:t>九</w:t>
      </w:r>
      <w:r w:rsidRPr="005D0D2E">
        <w:rPr>
          <w:b/>
          <w:color w:val="000000" w:themeColor="text1"/>
          <w:spacing w:val="42"/>
          <w:sz w:val="32"/>
          <w:szCs w:val="32"/>
        </w:rPr>
        <w:t>年</w:t>
      </w:r>
      <w:r w:rsidR="004B17EB">
        <w:rPr>
          <w:rFonts w:hint="eastAsia"/>
          <w:b/>
          <w:color w:val="000000" w:themeColor="text1"/>
          <w:spacing w:val="42"/>
          <w:sz w:val="32"/>
          <w:szCs w:val="32"/>
        </w:rPr>
        <w:t>十二</w:t>
      </w:r>
      <w:r w:rsidRPr="005D0D2E">
        <w:rPr>
          <w:b/>
          <w:color w:val="000000" w:themeColor="text1"/>
          <w:spacing w:val="42"/>
          <w:sz w:val="32"/>
          <w:szCs w:val="32"/>
        </w:rPr>
        <w:t>月</w:t>
      </w:r>
    </w:p>
    <w:p w14:paraId="2F635949" w14:textId="77777777" w:rsidR="00254DA5" w:rsidRPr="005D0D2E" w:rsidRDefault="00254DA5" w:rsidP="00254DA5">
      <w:pPr>
        <w:rPr>
          <w:color w:val="000000" w:themeColor="text1"/>
        </w:rPr>
      </w:pPr>
    </w:p>
    <w:p w14:paraId="116517DE" w14:textId="77777777" w:rsidR="00254DA5" w:rsidRPr="005D0D2E" w:rsidRDefault="00254DA5" w:rsidP="00254DA5">
      <w:pPr>
        <w:rPr>
          <w:color w:val="000000" w:themeColor="text1"/>
        </w:rPr>
        <w:sectPr w:rsidR="00254DA5" w:rsidRPr="005D0D2E" w:rsidSect="00024749">
          <w:headerReference w:type="even" r:id="rId8"/>
          <w:headerReference w:type="default" r:id="rId9"/>
          <w:headerReference w:type="first" r:id="rId10"/>
          <w:pgSz w:w="11906" w:h="16838"/>
          <w:pgMar w:top="1474" w:right="1474" w:bottom="1474" w:left="1474" w:header="851" w:footer="992" w:gutter="0"/>
          <w:cols w:space="425"/>
          <w:docGrid w:type="lines" w:linePitch="312"/>
        </w:sectPr>
      </w:pPr>
    </w:p>
    <w:p w14:paraId="6E516B06" w14:textId="77777777" w:rsidR="00254DA5" w:rsidRPr="007035EC" w:rsidRDefault="00254DA5" w:rsidP="00030839">
      <w:pPr>
        <w:pStyle w:val="1"/>
      </w:pPr>
      <w:r w:rsidRPr="007035EC">
        <w:lastRenderedPageBreak/>
        <w:t>概述</w:t>
      </w:r>
    </w:p>
    <w:p w14:paraId="4483BB0B" w14:textId="77777777" w:rsidR="00AC1EFF" w:rsidRDefault="00AC1EFF" w:rsidP="00AC1EFF">
      <w:pPr>
        <w:pStyle w:val="2"/>
      </w:pPr>
      <w:r>
        <w:rPr>
          <w:rFonts w:hint="eastAsia"/>
        </w:rPr>
        <w:t>项目概况</w:t>
      </w:r>
    </w:p>
    <w:p w14:paraId="1D3B4B8E" w14:textId="4D9AE243" w:rsidR="00051657" w:rsidRPr="00051657" w:rsidRDefault="00051657" w:rsidP="00051657">
      <w:pPr>
        <w:pStyle w:val="a2"/>
        <w:ind w:firstLine="560"/>
      </w:pPr>
      <w:r w:rsidRPr="00051657">
        <w:rPr>
          <w:rFonts w:hint="eastAsia"/>
        </w:rPr>
        <w:t>根据河南省重点支持传统优势产业转型发展的总体规划和济源市焦化能源化工产业发展现状，按照“优化布局、集聚发展、关小促大，扶优汰劣”的原则，河南金马能源股份有限公司（以下简称“金马能源”）欲通过“产能置换、退城进园、装备升级、延链发展”的思路，对豫港</w:t>
      </w:r>
      <w:r w:rsidRPr="00051657">
        <w:rPr>
          <w:rFonts w:hint="eastAsia"/>
        </w:rPr>
        <w:t>(</w:t>
      </w:r>
      <w:r w:rsidRPr="00051657">
        <w:rPr>
          <w:rFonts w:hint="eastAsia"/>
        </w:rPr>
        <w:t>济源</w:t>
      </w:r>
      <w:r w:rsidRPr="00051657">
        <w:rPr>
          <w:rFonts w:hint="eastAsia"/>
        </w:rPr>
        <w:t>)</w:t>
      </w:r>
      <w:r w:rsidRPr="00051657">
        <w:rPr>
          <w:rFonts w:hint="eastAsia"/>
        </w:rPr>
        <w:t>焦化集团有限公司</w:t>
      </w:r>
      <w:r w:rsidRPr="00051657">
        <w:rPr>
          <w:rFonts w:hint="eastAsia"/>
        </w:rPr>
        <w:t>60</w:t>
      </w:r>
      <w:r w:rsidRPr="00051657">
        <w:rPr>
          <w:rFonts w:hint="eastAsia"/>
        </w:rPr>
        <w:t>万吨</w:t>
      </w:r>
      <w:r w:rsidRPr="00051657">
        <w:rPr>
          <w:rFonts w:hint="eastAsia"/>
        </w:rPr>
        <w:t>/</w:t>
      </w:r>
      <w:r w:rsidRPr="00051657">
        <w:rPr>
          <w:rFonts w:hint="eastAsia"/>
        </w:rPr>
        <w:t>年捣固焦炉实施退城进园搬迁，</w:t>
      </w:r>
      <w:r w:rsidR="00261C26" w:rsidRPr="00D703D7">
        <w:rPr>
          <w:rFonts w:hint="eastAsia"/>
          <w:color w:val="000000" w:themeColor="text1"/>
          <w:szCs w:val="28"/>
        </w:rPr>
        <w:t>对金马能源现有焦炉有效</w:t>
      </w:r>
      <w:r w:rsidR="00261C26" w:rsidRPr="00D703D7">
        <w:rPr>
          <w:rFonts w:hint="eastAsia"/>
          <w:color w:val="000000" w:themeColor="text1"/>
          <w:szCs w:val="28"/>
        </w:rPr>
        <w:t>120</w:t>
      </w:r>
      <w:r w:rsidR="00261C26" w:rsidRPr="00D703D7">
        <w:rPr>
          <w:rFonts w:hint="eastAsia"/>
          <w:color w:val="000000" w:themeColor="text1"/>
          <w:szCs w:val="28"/>
        </w:rPr>
        <w:t>万</w:t>
      </w:r>
      <w:r w:rsidR="00261C26" w:rsidRPr="00D703D7">
        <w:rPr>
          <w:rFonts w:hint="eastAsia"/>
          <w:color w:val="000000" w:themeColor="text1"/>
          <w:szCs w:val="28"/>
        </w:rPr>
        <w:t>t/a</w:t>
      </w:r>
      <w:r w:rsidR="00261C26" w:rsidRPr="00D703D7">
        <w:rPr>
          <w:rFonts w:hint="eastAsia"/>
          <w:color w:val="000000" w:themeColor="text1"/>
          <w:szCs w:val="28"/>
        </w:rPr>
        <w:t>产能进行产能替代，整合建设</w:t>
      </w:r>
      <w:r w:rsidR="00261C26" w:rsidRPr="00D703D7">
        <w:rPr>
          <w:color w:val="000000" w:themeColor="text1"/>
          <w:szCs w:val="28"/>
        </w:rPr>
        <w:t>18</w:t>
      </w:r>
      <w:r w:rsidR="00261C26" w:rsidRPr="00D703D7">
        <w:rPr>
          <w:rFonts w:hint="eastAsia"/>
          <w:color w:val="000000" w:themeColor="text1"/>
          <w:szCs w:val="28"/>
        </w:rPr>
        <w:t>0</w:t>
      </w:r>
      <w:r w:rsidR="00261C26" w:rsidRPr="00D703D7">
        <w:rPr>
          <w:rFonts w:hint="eastAsia"/>
          <w:color w:val="000000" w:themeColor="text1"/>
          <w:szCs w:val="28"/>
        </w:rPr>
        <w:t>万吨</w:t>
      </w:r>
      <w:r w:rsidR="00261C26" w:rsidRPr="00D703D7">
        <w:rPr>
          <w:rFonts w:hint="eastAsia"/>
          <w:color w:val="000000" w:themeColor="text1"/>
          <w:szCs w:val="28"/>
        </w:rPr>
        <w:t>/</w:t>
      </w:r>
      <w:r w:rsidR="00261C26" w:rsidRPr="00D703D7">
        <w:rPr>
          <w:rFonts w:hint="eastAsia"/>
          <w:color w:val="000000" w:themeColor="text1"/>
          <w:szCs w:val="28"/>
        </w:rPr>
        <w:t>年焦化项目</w:t>
      </w:r>
      <w:r w:rsidRPr="00051657">
        <w:rPr>
          <w:rFonts w:hint="eastAsia"/>
        </w:rPr>
        <w:t>。</w:t>
      </w:r>
    </w:p>
    <w:p w14:paraId="06CE55A4" w14:textId="1398CC00" w:rsidR="00051657" w:rsidRPr="00051657" w:rsidRDefault="00051657" w:rsidP="00051657">
      <w:pPr>
        <w:pStyle w:val="a2"/>
        <w:ind w:firstLine="560"/>
      </w:pPr>
      <w:r w:rsidRPr="00051657">
        <w:rPr>
          <w:rFonts w:hint="eastAsia"/>
        </w:rPr>
        <w:t>该项目位于济源市虎岭产业集聚区南部精细化工产业区，金马能源现有厂区东侧的新增建设用地上。项目建成后豫港焦化焦炉及配套设施全部关闭；</w:t>
      </w:r>
      <w:r w:rsidR="00261C26" w:rsidRPr="00D703D7">
        <w:rPr>
          <w:rFonts w:hint="eastAsia"/>
          <w:color w:val="000000" w:themeColor="text1"/>
          <w:szCs w:val="28"/>
        </w:rPr>
        <w:t>金马一期</w:t>
      </w:r>
      <w:r w:rsidR="00261C26" w:rsidRPr="00D703D7">
        <w:rPr>
          <w:rFonts w:hint="eastAsia"/>
          <w:color w:val="000000" w:themeColor="text1"/>
          <w:szCs w:val="28"/>
        </w:rPr>
        <w:t>2</w:t>
      </w:r>
      <w:r w:rsidR="00261C26" w:rsidRPr="00D703D7">
        <w:rPr>
          <w:rFonts w:hint="eastAsia"/>
          <w:color w:val="000000" w:themeColor="text1"/>
          <w:szCs w:val="28"/>
        </w:rPr>
        <w:t>座</w:t>
      </w:r>
      <w:r w:rsidR="00261C26" w:rsidRPr="00D703D7">
        <w:rPr>
          <w:rFonts w:hint="eastAsia"/>
          <w:color w:val="000000" w:themeColor="text1"/>
          <w:szCs w:val="28"/>
        </w:rPr>
        <w:t>4</w:t>
      </w:r>
      <w:r w:rsidR="00261C26" w:rsidRPr="00D703D7">
        <w:rPr>
          <w:color w:val="000000" w:themeColor="text1"/>
          <w:szCs w:val="28"/>
        </w:rPr>
        <w:t>.3</w:t>
      </w:r>
      <w:r w:rsidR="00261C26" w:rsidRPr="00D703D7">
        <w:rPr>
          <w:rFonts w:hint="eastAsia"/>
          <w:color w:val="000000" w:themeColor="text1"/>
          <w:szCs w:val="28"/>
        </w:rPr>
        <w:t>m</w:t>
      </w:r>
      <w:r w:rsidR="00261C26" w:rsidRPr="00D703D7">
        <w:rPr>
          <w:rFonts w:hint="eastAsia"/>
          <w:color w:val="000000" w:themeColor="text1"/>
          <w:szCs w:val="28"/>
        </w:rPr>
        <w:t>焦炉关停，金马二期</w:t>
      </w:r>
      <w:r w:rsidR="00261C26" w:rsidRPr="00D703D7">
        <w:rPr>
          <w:rFonts w:hint="eastAsia"/>
          <w:color w:val="000000" w:themeColor="text1"/>
          <w:szCs w:val="28"/>
        </w:rPr>
        <w:t>4#</w:t>
      </w:r>
      <w:r w:rsidR="00261C26" w:rsidRPr="00D703D7">
        <w:rPr>
          <w:rFonts w:hint="eastAsia"/>
          <w:color w:val="000000" w:themeColor="text1"/>
          <w:szCs w:val="28"/>
        </w:rPr>
        <w:t>焦炉封堵其中</w:t>
      </w:r>
      <w:r w:rsidR="00261C26" w:rsidRPr="00D703D7">
        <w:rPr>
          <w:rFonts w:hint="eastAsia"/>
          <w:color w:val="000000" w:themeColor="text1"/>
          <w:szCs w:val="28"/>
        </w:rPr>
        <w:t>28</w:t>
      </w:r>
      <w:r w:rsidR="00261C26" w:rsidRPr="00D703D7">
        <w:rPr>
          <w:rFonts w:hint="eastAsia"/>
          <w:color w:val="000000" w:themeColor="text1"/>
          <w:szCs w:val="28"/>
        </w:rPr>
        <w:t>孔炭化室，配套的</w:t>
      </w:r>
      <w:proofErr w:type="gramStart"/>
      <w:r w:rsidR="00261C26" w:rsidRPr="00D703D7">
        <w:rPr>
          <w:rFonts w:hint="eastAsia"/>
          <w:color w:val="000000" w:themeColor="text1"/>
          <w:szCs w:val="28"/>
        </w:rPr>
        <w:t>备煤及化产</w:t>
      </w:r>
      <w:proofErr w:type="gramEnd"/>
      <w:r w:rsidR="00261C26" w:rsidRPr="00D703D7">
        <w:rPr>
          <w:rFonts w:hint="eastAsia"/>
          <w:color w:val="000000" w:themeColor="text1"/>
          <w:szCs w:val="28"/>
        </w:rPr>
        <w:t>回收设施作为金马二期保留焦炉的备用设施</w:t>
      </w:r>
      <w:r w:rsidRPr="00051657">
        <w:rPr>
          <w:rFonts w:hint="eastAsia"/>
        </w:rPr>
        <w:t>。</w:t>
      </w:r>
    </w:p>
    <w:p w14:paraId="34B819E5" w14:textId="64D76013" w:rsidR="00051657" w:rsidRPr="00051657" w:rsidRDefault="00051657" w:rsidP="00051657">
      <w:pPr>
        <w:pStyle w:val="a2"/>
        <w:ind w:firstLine="560"/>
      </w:pPr>
      <w:r w:rsidRPr="00051657">
        <w:rPr>
          <w:rFonts w:hint="eastAsia"/>
        </w:rPr>
        <w:t>本项目以洗精煤为原料，建设</w:t>
      </w:r>
      <w:r w:rsidRPr="00051657">
        <w:t>1</w:t>
      </w:r>
      <w:r w:rsidRPr="00051657">
        <w:rPr>
          <w:rFonts w:hint="eastAsia"/>
        </w:rPr>
        <w:t>组</w:t>
      </w:r>
      <w:r w:rsidRPr="00051657">
        <w:t>2×70</w:t>
      </w:r>
      <w:r w:rsidRPr="00051657">
        <w:rPr>
          <w:rFonts w:hint="eastAsia"/>
        </w:rPr>
        <w:t>孔</w:t>
      </w:r>
      <w:r w:rsidR="00261C26" w:rsidRPr="00F20D5C">
        <w:rPr>
          <w:rFonts w:hint="eastAsia"/>
          <w:szCs w:val="28"/>
        </w:rPr>
        <w:t>炭化室高度为</w:t>
      </w:r>
      <w:r w:rsidR="00261C26" w:rsidRPr="00F20D5C">
        <w:rPr>
          <w:szCs w:val="28"/>
        </w:rPr>
        <w:t>7.65</w:t>
      </w:r>
      <w:r w:rsidR="00261C26" w:rsidRPr="00F20D5C">
        <w:rPr>
          <w:rFonts w:hint="eastAsia"/>
          <w:szCs w:val="28"/>
        </w:rPr>
        <w:t>m</w:t>
      </w:r>
      <w:r w:rsidR="00261C26" w:rsidRPr="00F20D5C">
        <w:rPr>
          <w:rFonts w:hint="eastAsia"/>
          <w:szCs w:val="28"/>
        </w:rPr>
        <w:t>的</w:t>
      </w:r>
      <w:r w:rsidRPr="00051657">
        <w:rPr>
          <w:rFonts w:hint="eastAsia"/>
        </w:rPr>
        <w:t>复热</w:t>
      </w:r>
      <w:proofErr w:type="gramStart"/>
      <w:r w:rsidRPr="00051657">
        <w:rPr>
          <w:rFonts w:hint="eastAsia"/>
        </w:rPr>
        <w:t>式顶装焦炉</w:t>
      </w:r>
      <w:proofErr w:type="gramEnd"/>
      <w:r w:rsidRPr="00051657">
        <w:rPr>
          <w:rFonts w:hint="eastAsia"/>
        </w:rPr>
        <w:t>，生产冶金焦和焦炉煤气，同时配套建设</w:t>
      </w:r>
      <w:r w:rsidRPr="00051657">
        <w:t>3×130t/h</w:t>
      </w:r>
      <w:r w:rsidRPr="00051657">
        <w:rPr>
          <w:rFonts w:hint="eastAsia"/>
        </w:rPr>
        <w:t>干熄焦设施；荒煤气经过冷凝鼓风、脱硫、硫铵和洗脱苯等净化工序回收焦油、硫铵、</w:t>
      </w:r>
      <w:proofErr w:type="gramStart"/>
      <w:r w:rsidRPr="00051657">
        <w:rPr>
          <w:rFonts w:hint="eastAsia"/>
        </w:rPr>
        <w:t>粗苯</w:t>
      </w:r>
      <w:proofErr w:type="gramEnd"/>
      <w:r w:rsidRPr="00051657">
        <w:rPr>
          <w:rFonts w:hint="eastAsia"/>
        </w:rPr>
        <w:t>等相关化产品。</w:t>
      </w:r>
    </w:p>
    <w:p w14:paraId="122B18FD" w14:textId="4F6288F2" w:rsidR="00254DA5" w:rsidRDefault="00261C26" w:rsidP="0060384B">
      <w:pPr>
        <w:pStyle w:val="a2"/>
        <w:ind w:firstLine="560"/>
      </w:pPr>
      <w:r>
        <w:rPr>
          <w:rFonts w:hint="eastAsia"/>
        </w:rPr>
        <w:t>该</w:t>
      </w:r>
      <w:r w:rsidR="0060384B">
        <w:rPr>
          <w:rFonts w:hint="eastAsia"/>
        </w:rPr>
        <w:t>工程</w:t>
      </w:r>
      <w:r w:rsidR="0060384B" w:rsidRPr="00261F46">
        <w:rPr>
          <w:rFonts w:hint="eastAsia"/>
        </w:rPr>
        <w:t>符合国家相关产业政策的要求，</w:t>
      </w:r>
      <w:r w:rsidR="00C951A1" w:rsidRPr="00C951A1">
        <w:t>已在济源市虎</w:t>
      </w:r>
      <w:proofErr w:type="gramStart"/>
      <w:r w:rsidR="00C951A1" w:rsidRPr="00C951A1">
        <w:t>岭产业</w:t>
      </w:r>
      <w:proofErr w:type="gramEnd"/>
      <w:r w:rsidR="00C951A1" w:rsidRPr="00C951A1">
        <w:t>集聚区管理委员会备案，项目编号为</w:t>
      </w:r>
      <w:r w:rsidR="00C951A1" w:rsidRPr="00C951A1">
        <w:rPr>
          <w:rFonts w:hint="eastAsia"/>
        </w:rPr>
        <w:t>2</w:t>
      </w:r>
      <w:r w:rsidR="00C951A1" w:rsidRPr="00C951A1">
        <w:t>018-419001-25-03-072006</w:t>
      </w:r>
      <w:r w:rsidR="0060384B" w:rsidRPr="00261F46">
        <w:rPr>
          <w:rFonts w:hint="eastAsia"/>
        </w:rPr>
        <w:t>，属</w:t>
      </w:r>
      <w:r>
        <w:rPr>
          <w:rFonts w:hint="eastAsia"/>
        </w:rPr>
        <w:t>改建项目</w:t>
      </w:r>
      <w:r w:rsidR="00453537">
        <w:rPr>
          <w:rFonts w:hint="eastAsia"/>
        </w:rPr>
        <w:t>（产能置换项目）</w:t>
      </w:r>
      <w:r w:rsidR="0060384B" w:rsidRPr="00261F46">
        <w:rPr>
          <w:rFonts w:hint="eastAsia"/>
        </w:rPr>
        <w:t>。</w:t>
      </w:r>
      <w:r w:rsidR="00254DA5" w:rsidRPr="00A253B1">
        <w:rPr>
          <w:rFonts w:hint="eastAsia"/>
        </w:rPr>
        <w:t>根据《中华人民共和国环境影响评价法》、</w:t>
      </w:r>
      <w:r w:rsidR="00F55F74">
        <w:rPr>
          <w:rFonts w:hint="eastAsia"/>
        </w:rPr>
        <w:t>和其他</w:t>
      </w:r>
      <w:r w:rsidR="00254DA5" w:rsidRPr="00A253B1">
        <w:rPr>
          <w:rFonts w:hint="eastAsia"/>
        </w:rPr>
        <w:t>有关规定，该项目需进行环境影响评价并编制环境影响报告书，以便对工程投产后产生的环境影响做出系统分析和评价，论证工程实施的环境可行性，并提出有效的环境保护措施。</w:t>
      </w:r>
      <w:r w:rsidR="00254DA5">
        <w:rPr>
          <w:rFonts w:hint="eastAsia"/>
        </w:rPr>
        <w:t>目前</w:t>
      </w:r>
      <w:r w:rsidR="00FB4B32">
        <w:rPr>
          <w:rFonts w:hint="eastAsia"/>
        </w:rPr>
        <w:t>河南金马能源股份</w:t>
      </w:r>
      <w:r w:rsidR="0060384B">
        <w:rPr>
          <w:rFonts w:hint="eastAsia"/>
        </w:rPr>
        <w:t>有限公司</w:t>
      </w:r>
      <w:r w:rsidR="00FB4B32">
        <w:rPr>
          <w:rFonts w:hint="eastAsia"/>
        </w:rPr>
        <w:t>年产</w:t>
      </w:r>
      <w:r w:rsidR="00FB4B32">
        <w:rPr>
          <w:rFonts w:hint="eastAsia"/>
        </w:rPr>
        <w:t>1</w:t>
      </w:r>
      <w:r>
        <w:t>8</w:t>
      </w:r>
      <w:r w:rsidR="00FB4B32">
        <w:t>0</w:t>
      </w:r>
      <w:r w:rsidR="00FB4B32">
        <w:rPr>
          <w:rFonts w:hint="eastAsia"/>
        </w:rPr>
        <w:t>万吨焦化</w:t>
      </w:r>
      <w:r w:rsidR="0060384B">
        <w:rPr>
          <w:rFonts w:hint="eastAsia"/>
        </w:rPr>
        <w:t>项目</w:t>
      </w:r>
      <w:r w:rsidR="00254DA5" w:rsidRPr="00A253B1">
        <w:rPr>
          <w:rFonts w:hint="eastAsia"/>
        </w:rPr>
        <w:t>正在开展环境影响评价工作</w:t>
      </w:r>
      <w:r w:rsidR="00254DA5">
        <w:rPr>
          <w:rFonts w:hint="eastAsia"/>
        </w:rPr>
        <w:t>。</w:t>
      </w:r>
    </w:p>
    <w:p w14:paraId="1A6A6F04" w14:textId="77777777" w:rsidR="00E95F3A" w:rsidRDefault="00E95F3A" w:rsidP="00E95F3A">
      <w:pPr>
        <w:pStyle w:val="2"/>
      </w:pPr>
      <w:r>
        <w:rPr>
          <w:rFonts w:hint="eastAsia"/>
        </w:rPr>
        <w:lastRenderedPageBreak/>
        <w:t>公众参与情况</w:t>
      </w:r>
    </w:p>
    <w:p w14:paraId="00319C69" w14:textId="7D9A6154" w:rsidR="00254DA5" w:rsidRPr="005D0D2E" w:rsidRDefault="00254DA5" w:rsidP="00F55F74">
      <w:pPr>
        <w:pStyle w:val="a2"/>
        <w:ind w:firstLine="560"/>
      </w:pPr>
      <w:r w:rsidRPr="005D0D2E">
        <w:t>根据《中华人民共和国环境保护法》（</w:t>
      </w:r>
      <w:r w:rsidRPr="00A253B1">
        <w:rPr>
          <w:rFonts w:hint="eastAsia"/>
        </w:rPr>
        <w:t>2015</w:t>
      </w:r>
      <w:r w:rsidRPr="00A253B1">
        <w:rPr>
          <w:rFonts w:hint="eastAsia"/>
        </w:rPr>
        <w:t>年</w:t>
      </w:r>
      <w:r w:rsidRPr="00A253B1">
        <w:rPr>
          <w:rFonts w:hint="eastAsia"/>
        </w:rPr>
        <w:t>1</w:t>
      </w:r>
      <w:r w:rsidRPr="00A253B1">
        <w:rPr>
          <w:rFonts w:hint="eastAsia"/>
        </w:rPr>
        <w:t>月</w:t>
      </w:r>
      <w:r w:rsidRPr="00A253B1">
        <w:rPr>
          <w:rFonts w:hint="eastAsia"/>
        </w:rPr>
        <w:t>1</w:t>
      </w:r>
      <w:r w:rsidRPr="00A253B1">
        <w:rPr>
          <w:rFonts w:hint="eastAsia"/>
        </w:rPr>
        <w:t>日</w:t>
      </w:r>
      <w:r w:rsidRPr="005D0D2E">
        <w:t>）、《建设项目环境影响评价技术导则</w:t>
      </w:r>
      <w:r w:rsidRPr="005D0D2E">
        <w:t xml:space="preserve"> </w:t>
      </w:r>
      <w:r w:rsidRPr="005D0D2E">
        <w:t>总纲》（</w:t>
      </w:r>
      <w:r w:rsidRPr="005D0D2E">
        <w:t>HJ2.1-2016</w:t>
      </w:r>
      <w:r w:rsidRPr="005D0D2E">
        <w:t>）</w:t>
      </w:r>
      <w:r>
        <w:rPr>
          <w:rFonts w:hint="eastAsia"/>
        </w:rPr>
        <w:t>以及</w:t>
      </w:r>
      <w:r w:rsidRPr="000E4CB1">
        <w:rPr>
          <w:rFonts w:hint="eastAsia"/>
        </w:rPr>
        <w:t>《环境影响评价公众参与办法》（部令第</w:t>
      </w:r>
      <w:r w:rsidRPr="000E4CB1">
        <w:rPr>
          <w:rFonts w:hint="eastAsia"/>
        </w:rPr>
        <w:t>04</w:t>
      </w:r>
      <w:r w:rsidRPr="000E4CB1">
        <w:rPr>
          <w:rFonts w:hint="eastAsia"/>
        </w:rPr>
        <w:t>号，</w:t>
      </w:r>
      <w:r w:rsidRPr="000E4CB1">
        <w:rPr>
          <w:rFonts w:hint="eastAsia"/>
        </w:rPr>
        <w:t>2018</w:t>
      </w:r>
      <w:r w:rsidRPr="000E4CB1">
        <w:rPr>
          <w:rFonts w:hint="eastAsia"/>
        </w:rPr>
        <w:t>）</w:t>
      </w:r>
      <w:r w:rsidR="00E95F3A">
        <w:rPr>
          <w:rFonts w:hint="eastAsia"/>
        </w:rPr>
        <w:t>（以下简称“公参办法”）</w:t>
      </w:r>
      <w:r w:rsidRPr="005D0D2E">
        <w:t>的有关规定，</w:t>
      </w:r>
      <w:r w:rsidRPr="005D0D2E">
        <w:rPr>
          <w:rFonts w:hint="eastAsia"/>
        </w:rPr>
        <w:t>建设单位应认真开展公众参与工作。</w:t>
      </w:r>
      <w:r w:rsidRPr="005D0D2E">
        <w:t>公众参与调查遵循针对性、真实性以及普遍性与随机性相结合的原则，力求达到科学、客观、公正、全面。</w:t>
      </w:r>
    </w:p>
    <w:p w14:paraId="230DA534" w14:textId="102B3343" w:rsidR="00361217" w:rsidRDefault="00E95F3A" w:rsidP="00F55F74">
      <w:pPr>
        <w:pStyle w:val="a2"/>
        <w:ind w:firstLine="560"/>
      </w:pPr>
      <w:r>
        <w:rPr>
          <w:rFonts w:hint="eastAsia"/>
        </w:rPr>
        <w:t>我公司</w:t>
      </w:r>
      <w:r w:rsidR="00254DA5">
        <w:rPr>
          <w:rFonts w:hint="eastAsia"/>
        </w:rPr>
        <w:t>在</w:t>
      </w:r>
      <w:r w:rsidR="001D76D6">
        <w:rPr>
          <w:rFonts w:hint="eastAsia"/>
        </w:rPr>
        <w:t>年产</w:t>
      </w:r>
      <w:r w:rsidR="001D76D6">
        <w:rPr>
          <w:rFonts w:hint="eastAsia"/>
        </w:rPr>
        <w:t>1</w:t>
      </w:r>
      <w:r w:rsidR="00491911">
        <w:t>8</w:t>
      </w:r>
      <w:r w:rsidR="001D76D6">
        <w:rPr>
          <w:rFonts w:hint="eastAsia"/>
        </w:rPr>
        <w:t>0</w:t>
      </w:r>
      <w:r w:rsidR="001D76D6">
        <w:rPr>
          <w:rFonts w:hint="eastAsia"/>
        </w:rPr>
        <w:t>万吨焦化</w:t>
      </w:r>
      <w:proofErr w:type="gramStart"/>
      <w:r w:rsidR="0060384B">
        <w:rPr>
          <w:rFonts w:hint="eastAsia"/>
        </w:rPr>
        <w:t>项目</w:t>
      </w:r>
      <w:r w:rsidR="00254DA5">
        <w:rPr>
          <w:rFonts w:hint="eastAsia"/>
        </w:rPr>
        <w:t>环</w:t>
      </w:r>
      <w:proofErr w:type="gramEnd"/>
      <w:r w:rsidR="00254DA5">
        <w:rPr>
          <w:rFonts w:hint="eastAsia"/>
        </w:rPr>
        <w:t>评阶段开展公众参与的相关情况</w:t>
      </w:r>
      <w:r w:rsidR="00024749">
        <w:rPr>
          <w:rFonts w:hint="eastAsia"/>
        </w:rPr>
        <w:t>见</w:t>
      </w:r>
      <w:r w:rsidR="00024749">
        <w:fldChar w:fldCharType="begin"/>
      </w:r>
      <w:r w:rsidR="00024749">
        <w:instrText xml:space="preserve"> </w:instrText>
      </w:r>
      <w:r w:rsidR="00024749">
        <w:rPr>
          <w:rFonts w:hint="eastAsia"/>
        </w:rPr>
        <w:instrText>REF _Ref536126562 \h</w:instrText>
      </w:r>
      <w:r w:rsidR="00024749">
        <w:instrText xml:space="preserve"> </w:instrText>
      </w:r>
      <w:r w:rsidR="00F55F74">
        <w:instrText xml:space="preserve"> \* MERGEFORMAT </w:instrText>
      </w:r>
      <w:r w:rsidR="00024749">
        <w:fldChar w:fldCharType="separate"/>
      </w:r>
      <w:r w:rsidR="007B25CE">
        <w:rPr>
          <w:rFonts w:hint="eastAsia"/>
        </w:rPr>
        <w:t>表</w:t>
      </w:r>
      <w:r w:rsidR="007B25CE">
        <w:rPr>
          <w:rFonts w:hint="eastAsia"/>
        </w:rPr>
        <w:t xml:space="preserve"> </w:t>
      </w:r>
      <w:r w:rsidR="007B25CE">
        <w:rPr>
          <w:noProof/>
        </w:rPr>
        <w:t>1</w:t>
      </w:r>
      <w:r w:rsidR="007B25CE">
        <w:rPr>
          <w:noProof/>
        </w:rPr>
        <w:noBreakHyphen/>
        <w:t>1</w:t>
      </w:r>
      <w:r w:rsidR="00024749">
        <w:fldChar w:fldCharType="end"/>
      </w:r>
      <w:r w:rsidR="00254DA5">
        <w:rPr>
          <w:rFonts w:hint="eastAsia"/>
        </w:rPr>
        <w:t>：</w:t>
      </w:r>
    </w:p>
    <w:p w14:paraId="598263E1" w14:textId="49AC6FCB" w:rsidR="00254DA5" w:rsidRPr="005D0D2E" w:rsidRDefault="00024749" w:rsidP="00024749">
      <w:pPr>
        <w:pStyle w:val="a9"/>
      </w:pPr>
      <w:bookmarkStart w:id="0" w:name="_Ref536126562"/>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B25CE">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7B25CE">
        <w:rPr>
          <w:noProof/>
        </w:rPr>
        <w:t>1</w:t>
      </w:r>
      <w:r>
        <w:fldChar w:fldCharType="end"/>
      </w:r>
      <w:bookmarkEnd w:id="0"/>
      <w:r w:rsidR="00254DA5" w:rsidRPr="005D0D2E">
        <w:t xml:space="preserve">  </w:t>
      </w:r>
      <w:r w:rsidR="00254DA5" w:rsidRPr="005D0D2E">
        <w:t>本次评价公众参与的</w:t>
      </w:r>
      <w:r w:rsidR="00254DA5" w:rsidRPr="005D0D2E">
        <w:rPr>
          <w:rFonts w:hint="eastAsia"/>
        </w:rPr>
        <w:t>开展情况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1"/>
        <w:gridCol w:w="992"/>
        <w:gridCol w:w="1985"/>
        <w:gridCol w:w="3121"/>
        <w:gridCol w:w="1580"/>
      </w:tblGrid>
      <w:tr w:rsidR="0060384B" w:rsidRPr="00254DA5" w14:paraId="600FCD41" w14:textId="77777777" w:rsidTr="00955693">
        <w:trPr>
          <w:trHeight w:val="397"/>
        </w:trPr>
        <w:tc>
          <w:tcPr>
            <w:tcW w:w="1264" w:type="pct"/>
            <w:gridSpan w:val="2"/>
            <w:vAlign w:val="center"/>
          </w:tcPr>
          <w:p w14:paraId="4F90A2D1" w14:textId="77777777" w:rsidR="0060384B" w:rsidRPr="00254DA5" w:rsidRDefault="0060384B" w:rsidP="00361217">
            <w:pPr>
              <w:pStyle w:val="ae"/>
              <w:spacing w:line="260" w:lineRule="exact"/>
            </w:pPr>
            <w:r w:rsidRPr="00254DA5">
              <w:t>形式</w:t>
            </w:r>
          </w:p>
        </w:tc>
        <w:tc>
          <w:tcPr>
            <w:tcW w:w="1109" w:type="pct"/>
            <w:vAlign w:val="center"/>
          </w:tcPr>
          <w:p w14:paraId="7AC30D8E" w14:textId="77777777" w:rsidR="0060384B" w:rsidRPr="00254DA5" w:rsidRDefault="0060384B" w:rsidP="00361217">
            <w:pPr>
              <w:pStyle w:val="ae"/>
              <w:spacing w:line="260" w:lineRule="exact"/>
            </w:pPr>
            <w:r w:rsidRPr="00254DA5">
              <w:t>时间</w:t>
            </w:r>
          </w:p>
        </w:tc>
        <w:tc>
          <w:tcPr>
            <w:tcW w:w="1744" w:type="pct"/>
            <w:vAlign w:val="center"/>
          </w:tcPr>
          <w:p w14:paraId="27EBF46D" w14:textId="77777777" w:rsidR="0060384B" w:rsidRPr="00254DA5" w:rsidRDefault="0060384B" w:rsidP="00361217">
            <w:pPr>
              <w:pStyle w:val="ae"/>
              <w:spacing w:line="260" w:lineRule="exact"/>
            </w:pPr>
            <w:r w:rsidRPr="00254DA5">
              <w:t>地点</w:t>
            </w:r>
            <w:r w:rsidRPr="00254DA5">
              <w:rPr>
                <w:rFonts w:hint="eastAsia"/>
              </w:rPr>
              <w:t>/</w:t>
            </w:r>
            <w:r w:rsidRPr="00254DA5">
              <w:rPr>
                <w:rFonts w:hint="eastAsia"/>
              </w:rPr>
              <w:t>途径</w:t>
            </w:r>
          </w:p>
        </w:tc>
        <w:tc>
          <w:tcPr>
            <w:tcW w:w="883" w:type="pct"/>
            <w:vAlign w:val="center"/>
          </w:tcPr>
          <w:p w14:paraId="220CCC8C" w14:textId="77777777" w:rsidR="0060384B" w:rsidRPr="00254DA5" w:rsidRDefault="0060384B" w:rsidP="00361217">
            <w:pPr>
              <w:pStyle w:val="ae"/>
              <w:spacing w:line="260" w:lineRule="exact"/>
            </w:pPr>
            <w:r w:rsidRPr="00254DA5">
              <w:rPr>
                <w:rFonts w:hint="eastAsia"/>
              </w:rPr>
              <w:t>对象</w:t>
            </w:r>
          </w:p>
        </w:tc>
      </w:tr>
      <w:tr w:rsidR="0060384B" w:rsidRPr="00254DA5" w14:paraId="5CB33096" w14:textId="77777777" w:rsidTr="00955693">
        <w:trPr>
          <w:trHeight w:val="397"/>
        </w:trPr>
        <w:tc>
          <w:tcPr>
            <w:tcW w:w="710" w:type="pct"/>
            <w:vAlign w:val="center"/>
          </w:tcPr>
          <w:p w14:paraId="5A119730" w14:textId="45B5FA98" w:rsidR="0060384B" w:rsidRPr="00254DA5" w:rsidRDefault="00FE011E" w:rsidP="00361217">
            <w:pPr>
              <w:pStyle w:val="ae"/>
              <w:spacing w:line="260" w:lineRule="exact"/>
            </w:pPr>
            <w:r>
              <w:rPr>
                <w:rFonts w:hint="eastAsia"/>
              </w:rPr>
              <w:t>第一次公示</w:t>
            </w:r>
          </w:p>
        </w:tc>
        <w:tc>
          <w:tcPr>
            <w:tcW w:w="554" w:type="pct"/>
            <w:vAlign w:val="center"/>
          </w:tcPr>
          <w:p w14:paraId="48999FF9" w14:textId="35D73750" w:rsidR="0060384B" w:rsidRPr="00254DA5" w:rsidRDefault="0060384B" w:rsidP="00361217">
            <w:pPr>
              <w:pStyle w:val="ae"/>
              <w:spacing w:line="260" w:lineRule="exact"/>
            </w:pPr>
            <w:r>
              <w:rPr>
                <w:rFonts w:hint="eastAsia"/>
              </w:rPr>
              <w:t>网络</w:t>
            </w:r>
            <w:r w:rsidRPr="00254DA5">
              <w:t>公示</w:t>
            </w:r>
          </w:p>
        </w:tc>
        <w:tc>
          <w:tcPr>
            <w:tcW w:w="1109" w:type="pct"/>
            <w:vAlign w:val="center"/>
          </w:tcPr>
          <w:p w14:paraId="7B128854" w14:textId="55E01F30" w:rsidR="0060384B" w:rsidRPr="00254DA5" w:rsidRDefault="0060384B" w:rsidP="00955693">
            <w:pPr>
              <w:pStyle w:val="ae"/>
              <w:spacing w:line="260" w:lineRule="exact"/>
            </w:pPr>
            <w:r w:rsidRPr="00254DA5">
              <w:rPr>
                <w:rFonts w:hint="eastAsia"/>
              </w:rPr>
              <w:t>201</w:t>
            </w:r>
            <w:r w:rsidR="00C122EF">
              <w:t>9</w:t>
            </w:r>
            <w:r w:rsidRPr="00254DA5">
              <w:rPr>
                <w:rFonts w:hint="eastAsia"/>
              </w:rPr>
              <w:t>年</w:t>
            </w:r>
            <w:r w:rsidR="00955693">
              <w:t>11</w:t>
            </w:r>
            <w:r w:rsidRPr="00254DA5">
              <w:rPr>
                <w:rFonts w:hint="eastAsia"/>
              </w:rPr>
              <w:t>月</w:t>
            </w:r>
            <w:r w:rsidR="00955693">
              <w:t>21</w:t>
            </w:r>
            <w:r w:rsidRPr="00254DA5">
              <w:rPr>
                <w:rFonts w:hint="eastAsia"/>
              </w:rPr>
              <w:t>日</w:t>
            </w:r>
          </w:p>
        </w:tc>
        <w:tc>
          <w:tcPr>
            <w:tcW w:w="1744" w:type="pct"/>
            <w:vAlign w:val="center"/>
          </w:tcPr>
          <w:p w14:paraId="11050085" w14:textId="5D19D205" w:rsidR="0060384B" w:rsidRPr="00254DA5" w:rsidRDefault="00C122EF" w:rsidP="00361217">
            <w:pPr>
              <w:pStyle w:val="ae"/>
              <w:spacing w:line="260" w:lineRule="exact"/>
            </w:pPr>
            <w:r>
              <w:rPr>
                <w:rFonts w:hint="eastAsia"/>
              </w:rPr>
              <w:t>金马能源</w:t>
            </w:r>
            <w:r w:rsidR="0060384B" w:rsidRPr="00254DA5">
              <w:rPr>
                <w:rFonts w:hint="eastAsia"/>
              </w:rPr>
              <w:t>网站</w:t>
            </w:r>
          </w:p>
        </w:tc>
        <w:tc>
          <w:tcPr>
            <w:tcW w:w="883" w:type="pct"/>
            <w:vAlign w:val="center"/>
          </w:tcPr>
          <w:p w14:paraId="07F1A77E" w14:textId="0796F0B7" w:rsidR="0060384B" w:rsidRPr="00254DA5" w:rsidRDefault="00C122EF" w:rsidP="00361217">
            <w:pPr>
              <w:pStyle w:val="ae"/>
              <w:spacing w:line="260" w:lineRule="exact"/>
            </w:pPr>
            <w:r>
              <w:rPr>
                <w:rFonts w:hint="eastAsia"/>
              </w:rPr>
              <w:t>济源</w:t>
            </w:r>
            <w:r w:rsidR="0060384B">
              <w:rPr>
                <w:rFonts w:hint="eastAsia"/>
              </w:rPr>
              <w:t>市</w:t>
            </w:r>
            <w:r w:rsidR="0060384B" w:rsidRPr="00254DA5">
              <w:rPr>
                <w:rFonts w:hint="eastAsia"/>
              </w:rPr>
              <w:t>公众</w:t>
            </w:r>
          </w:p>
        </w:tc>
      </w:tr>
      <w:tr w:rsidR="0060384B" w:rsidRPr="00254DA5" w14:paraId="45FAF024" w14:textId="77777777" w:rsidTr="00955693">
        <w:trPr>
          <w:trHeight w:val="397"/>
        </w:trPr>
        <w:tc>
          <w:tcPr>
            <w:tcW w:w="710" w:type="pct"/>
            <w:vMerge w:val="restart"/>
            <w:vAlign w:val="center"/>
          </w:tcPr>
          <w:p w14:paraId="7AF0628C" w14:textId="344E6936" w:rsidR="0060384B" w:rsidRPr="00254DA5" w:rsidRDefault="0060384B" w:rsidP="00361217">
            <w:pPr>
              <w:pStyle w:val="ae"/>
              <w:spacing w:line="260" w:lineRule="exact"/>
            </w:pPr>
            <w:r w:rsidRPr="00254DA5">
              <w:rPr>
                <w:rFonts w:hint="eastAsia"/>
              </w:rPr>
              <w:t>征求意见稿</w:t>
            </w:r>
          </w:p>
          <w:p w14:paraId="73018998" w14:textId="77777777" w:rsidR="0060384B" w:rsidRPr="00254DA5" w:rsidRDefault="0060384B" w:rsidP="00361217">
            <w:pPr>
              <w:pStyle w:val="ae"/>
              <w:spacing w:line="260" w:lineRule="exact"/>
            </w:pPr>
            <w:r w:rsidRPr="00254DA5">
              <w:rPr>
                <w:rFonts w:hint="eastAsia"/>
              </w:rPr>
              <w:t>公示</w:t>
            </w:r>
          </w:p>
        </w:tc>
        <w:tc>
          <w:tcPr>
            <w:tcW w:w="554" w:type="pct"/>
            <w:vAlign w:val="center"/>
          </w:tcPr>
          <w:p w14:paraId="1D088C6C" w14:textId="77777777" w:rsidR="0060384B" w:rsidRPr="00254DA5" w:rsidRDefault="0060384B" w:rsidP="00361217">
            <w:pPr>
              <w:pStyle w:val="ae"/>
              <w:spacing w:line="260" w:lineRule="exact"/>
            </w:pPr>
            <w:r w:rsidRPr="00254DA5">
              <w:rPr>
                <w:rFonts w:hint="eastAsia"/>
              </w:rPr>
              <w:t>网站公示</w:t>
            </w:r>
          </w:p>
        </w:tc>
        <w:tc>
          <w:tcPr>
            <w:tcW w:w="1109" w:type="pct"/>
            <w:vAlign w:val="center"/>
          </w:tcPr>
          <w:p w14:paraId="6BFFDCFB" w14:textId="3A9DF5F4" w:rsidR="0060384B" w:rsidRDefault="0060384B" w:rsidP="00361217">
            <w:pPr>
              <w:pStyle w:val="ae"/>
              <w:spacing w:line="260" w:lineRule="exact"/>
            </w:pPr>
            <w:r w:rsidRPr="00254DA5">
              <w:rPr>
                <w:rFonts w:hint="eastAsia"/>
              </w:rPr>
              <w:t>2019</w:t>
            </w:r>
            <w:r w:rsidRPr="00254DA5">
              <w:rPr>
                <w:rFonts w:hint="eastAsia"/>
              </w:rPr>
              <w:t>年</w:t>
            </w:r>
            <w:r w:rsidR="00955693">
              <w:t>12</w:t>
            </w:r>
            <w:r w:rsidRPr="00254DA5">
              <w:rPr>
                <w:rFonts w:hint="eastAsia"/>
              </w:rPr>
              <w:t>月</w:t>
            </w:r>
            <w:r w:rsidR="00955693">
              <w:t>2</w:t>
            </w:r>
            <w:r w:rsidRPr="00254DA5">
              <w:rPr>
                <w:rFonts w:hint="eastAsia"/>
              </w:rPr>
              <w:t>日</w:t>
            </w:r>
          </w:p>
          <w:p w14:paraId="51CD698A" w14:textId="0BE0062D" w:rsidR="0060384B" w:rsidRPr="00254DA5" w:rsidRDefault="0060384B" w:rsidP="00955693">
            <w:pPr>
              <w:pStyle w:val="ae"/>
              <w:spacing w:line="260" w:lineRule="exact"/>
            </w:pPr>
            <w:r w:rsidRPr="00254DA5">
              <w:rPr>
                <w:rFonts w:hint="eastAsia"/>
              </w:rPr>
              <w:t>~</w:t>
            </w:r>
            <w:r w:rsidR="00955693">
              <w:t>12</w:t>
            </w:r>
            <w:r w:rsidRPr="00254DA5">
              <w:rPr>
                <w:rFonts w:hint="eastAsia"/>
              </w:rPr>
              <w:t>月</w:t>
            </w:r>
            <w:r w:rsidR="00955693">
              <w:t>13</w:t>
            </w:r>
            <w:r w:rsidRPr="00254DA5">
              <w:rPr>
                <w:rFonts w:hint="eastAsia"/>
              </w:rPr>
              <w:t>日</w:t>
            </w:r>
          </w:p>
        </w:tc>
        <w:tc>
          <w:tcPr>
            <w:tcW w:w="1744" w:type="pct"/>
            <w:vAlign w:val="center"/>
          </w:tcPr>
          <w:p w14:paraId="5056C3C0" w14:textId="2123BCD9" w:rsidR="0060384B" w:rsidRPr="00254DA5" w:rsidRDefault="00142A23" w:rsidP="00361217">
            <w:pPr>
              <w:pStyle w:val="ae"/>
              <w:spacing w:line="260" w:lineRule="exact"/>
            </w:pPr>
            <w:r>
              <w:rPr>
                <w:rFonts w:hint="eastAsia"/>
              </w:rPr>
              <w:t>金马能源</w:t>
            </w:r>
            <w:r w:rsidRPr="00254DA5">
              <w:rPr>
                <w:rFonts w:hint="eastAsia"/>
              </w:rPr>
              <w:t>网站</w:t>
            </w:r>
          </w:p>
        </w:tc>
        <w:tc>
          <w:tcPr>
            <w:tcW w:w="883" w:type="pct"/>
            <w:vAlign w:val="center"/>
          </w:tcPr>
          <w:p w14:paraId="2BA076D1" w14:textId="189E7736" w:rsidR="0060384B" w:rsidRPr="00254DA5" w:rsidRDefault="00C122EF" w:rsidP="00361217">
            <w:pPr>
              <w:pStyle w:val="ae"/>
              <w:spacing w:line="260" w:lineRule="exact"/>
            </w:pPr>
            <w:r>
              <w:rPr>
                <w:rFonts w:hint="eastAsia"/>
              </w:rPr>
              <w:t>济源</w:t>
            </w:r>
            <w:r w:rsidR="0060384B">
              <w:rPr>
                <w:rFonts w:hint="eastAsia"/>
              </w:rPr>
              <w:t>市</w:t>
            </w:r>
            <w:r w:rsidR="0060384B" w:rsidRPr="00254DA5">
              <w:rPr>
                <w:rFonts w:hint="eastAsia"/>
              </w:rPr>
              <w:t>公众</w:t>
            </w:r>
          </w:p>
        </w:tc>
      </w:tr>
      <w:tr w:rsidR="0060384B" w:rsidRPr="00254DA5" w14:paraId="0E9A72C9" w14:textId="77777777" w:rsidTr="00955693">
        <w:trPr>
          <w:trHeight w:val="397"/>
        </w:trPr>
        <w:tc>
          <w:tcPr>
            <w:tcW w:w="710" w:type="pct"/>
            <w:vMerge/>
            <w:vAlign w:val="center"/>
          </w:tcPr>
          <w:p w14:paraId="694F7528" w14:textId="77777777" w:rsidR="0060384B" w:rsidRPr="00254DA5" w:rsidRDefault="0060384B" w:rsidP="00361217">
            <w:pPr>
              <w:pStyle w:val="ae"/>
              <w:spacing w:line="260" w:lineRule="exact"/>
            </w:pPr>
          </w:p>
        </w:tc>
        <w:tc>
          <w:tcPr>
            <w:tcW w:w="554" w:type="pct"/>
            <w:vAlign w:val="center"/>
          </w:tcPr>
          <w:p w14:paraId="284E6715" w14:textId="77777777" w:rsidR="0060384B" w:rsidRPr="00254DA5" w:rsidRDefault="0060384B" w:rsidP="00361217">
            <w:pPr>
              <w:pStyle w:val="ae"/>
              <w:spacing w:line="260" w:lineRule="exact"/>
            </w:pPr>
            <w:r w:rsidRPr="00254DA5">
              <w:t>报纸公示</w:t>
            </w:r>
          </w:p>
        </w:tc>
        <w:tc>
          <w:tcPr>
            <w:tcW w:w="1109" w:type="pct"/>
            <w:vAlign w:val="center"/>
          </w:tcPr>
          <w:p w14:paraId="2C7DA56C" w14:textId="2CB8B959" w:rsidR="00361217" w:rsidRDefault="0060384B" w:rsidP="00361217">
            <w:pPr>
              <w:pStyle w:val="ae"/>
              <w:spacing w:line="260" w:lineRule="exact"/>
            </w:pPr>
            <w:r w:rsidRPr="00254DA5">
              <w:rPr>
                <w:rFonts w:hint="eastAsia"/>
              </w:rPr>
              <w:t>2019</w:t>
            </w:r>
            <w:r w:rsidRPr="00254DA5">
              <w:rPr>
                <w:rFonts w:hint="eastAsia"/>
              </w:rPr>
              <w:t>年</w:t>
            </w:r>
            <w:r w:rsidR="00955693">
              <w:t>12</w:t>
            </w:r>
            <w:r w:rsidRPr="00254DA5">
              <w:rPr>
                <w:rFonts w:hint="eastAsia"/>
              </w:rPr>
              <w:t>月</w:t>
            </w:r>
            <w:r w:rsidR="00955693">
              <w:t>6</w:t>
            </w:r>
            <w:r w:rsidRPr="00254DA5">
              <w:rPr>
                <w:rFonts w:hint="eastAsia"/>
              </w:rPr>
              <w:t>日、</w:t>
            </w:r>
          </w:p>
          <w:p w14:paraId="62D56B84" w14:textId="562068B6" w:rsidR="0060384B" w:rsidRPr="00254DA5" w:rsidRDefault="00955693" w:rsidP="00955693">
            <w:pPr>
              <w:pStyle w:val="ae"/>
              <w:spacing w:line="260" w:lineRule="exact"/>
            </w:pPr>
            <w:r>
              <w:t>12</w:t>
            </w:r>
            <w:r w:rsidR="0060384B" w:rsidRPr="00254DA5">
              <w:rPr>
                <w:rFonts w:hint="eastAsia"/>
              </w:rPr>
              <w:t>月</w:t>
            </w:r>
            <w:r>
              <w:t>11</w:t>
            </w:r>
            <w:r w:rsidR="0060384B" w:rsidRPr="00254DA5">
              <w:t>日</w:t>
            </w:r>
          </w:p>
        </w:tc>
        <w:tc>
          <w:tcPr>
            <w:tcW w:w="1744" w:type="pct"/>
            <w:vAlign w:val="center"/>
          </w:tcPr>
          <w:p w14:paraId="308A8D75" w14:textId="7B95133B" w:rsidR="0060384B" w:rsidRPr="00254DA5" w:rsidRDefault="0060384B" w:rsidP="0009060C">
            <w:pPr>
              <w:pStyle w:val="ae"/>
              <w:spacing w:line="260" w:lineRule="exact"/>
            </w:pPr>
            <w:r w:rsidRPr="00254DA5">
              <w:rPr>
                <w:rFonts w:hint="eastAsia"/>
              </w:rPr>
              <w:t>《</w:t>
            </w:r>
            <w:r w:rsidR="0009060C">
              <w:rPr>
                <w:rFonts w:hint="eastAsia"/>
              </w:rPr>
              <w:t>济源</w:t>
            </w:r>
            <w:r w:rsidRPr="00254DA5">
              <w:rPr>
                <w:rFonts w:hint="eastAsia"/>
              </w:rPr>
              <w:t>日报》</w:t>
            </w:r>
          </w:p>
        </w:tc>
        <w:tc>
          <w:tcPr>
            <w:tcW w:w="883" w:type="pct"/>
            <w:vAlign w:val="center"/>
          </w:tcPr>
          <w:p w14:paraId="4E618790" w14:textId="2BB78D4C" w:rsidR="0060384B" w:rsidRPr="00254DA5" w:rsidRDefault="00C122EF" w:rsidP="00361217">
            <w:pPr>
              <w:pStyle w:val="ae"/>
              <w:spacing w:line="260" w:lineRule="exact"/>
            </w:pPr>
            <w:r>
              <w:rPr>
                <w:rFonts w:hint="eastAsia"/>
              </w:rPr>
              <w:t>济源</w:t>
            </w:r>
            <w:r w:rsidR="0060384B">
              <w:rPr>
                <w:rFonts w:hint="eastAsia"/>
              </w:rPr>
              <w:t>市</w:t>
            </w:r>
            <w:r w:rsidR="0060384B" w:rsidRPr="00254DA5">
              <w:rPr>
                <w:rFonts w:hint="eastAsia"/>
              </w:rPr>
              <w:t>公众</w:t>
            </w:r>
          </w:p>
        </w:tc>
      </w:tr>
      <w:tr w:rsidR="0060384B" w:rsidRPr="00254DA5" w14:paraId="34209123" w14:textId="77777777" w:rsidTr="00955693">
        <w:trPr>
          <w:trHeight w:val="397"/>
        </w:trPr>
        <w:tc>
          <w:tcPr>
            <w:tcW w:w="710" w:type="pct"/>
            <w:vMerge/>
            <w:vAlign w:val="center"/>
          </w:tcPr>
          <w:p w14:paraId="62474EC9" w14:textId="77777777" w:rsidR="0060384B" w:rsidRPr="00254DA5" w:rsidRDefault="0060384B" w:rsidP="00361217">
            <w:pPr>
              <w:pStyle w:val="ae"/>
              <w:spacing w:line="260" w:lineRule="exact"/>
            </w:pPr>
          </w:p>
        </w:tc>
        <w:tc>
          <w:tcPr>
            <w:tcW w:w="554" w:type="pct"/>
            <w:vAlign w:val="center"/>
          </w:tcPr>
          <w:p w14:paraId="64A67020" w14:textId="77777777" w:rsidR="0060384B" w:rsidRPr="00254DA5" w:rsidRDefault="0060384B" w:rsidP="00361217">
            <w:pPr>
              <w:pStyle w:val="ae"/>
              <w:spacing w:line="260" w:lineRule="exact"/>
            </w:pPr>
            <w:r w:rsidRPr="00254DA5">
              <w:t>张贴公告</w:t>
            </w:r>
          </w:p>
        </w:tc>
        <w:tc>
          <w:tcPr>
            <w:tcW w:w="1109" w:type="pct"/>
            <w:vAlign w:val="center"/>
          </w:tcPr>
          <w:p w14:paraId="65FEC5F4" w14:textId="77777777" w:rsidR="00955693" w:rsidRDefault="00955693" w:rsidP="00955693">
            <w:pPr>
              <w:pStyle w:val="ae"/>
              <w:spacing w:line="260" w:lineRule="exact"/>
            </w:pPr>
            <w:r w:rsidRPr="00254DA5">
              <w:rPr>
                <w:rFonts w:hint="eastAsia"/>
              </w:rPr>
              <w:t>2019</w:t>
            </w:r>
            <w:r w:rsidRPr="00254DA5">
              <w:rPr>
                <w:rFonts w:hint="eastAsia"/>
              </w:rPr>
              <w:t>年</w:t>
            </w:r>
            <w:r>
              <w:t>12</w:t>
            </w:r>
            <w:r w:rsidRPr="00254DA5">
              <w:rPr>
                <w:rFonts w:hint="eastAsia"/>
              </w:rPr>
              <w:t>月</w:t>
            </w:r>
            <w:r>
              <w:t>2</w:t>
            </w:r>
            <w:r w:rsidRPr="00254DA5">
              <w:rPr>
                <w:rFonts w:hint="eastAsia"/>
              </w:rPr>
              <w:t>日</w:t>
            </w:r>
          </w:p>
          <w:p w14:paraId="08E48B11" w14:textId="79FD04FE" w:rsidR="0060384B" w:rsidRPr="00254DA5" w:rsidRDefault="00955693" w:rsidP="00955693">
            <w:pPr>
              <w:pStyle w:val="ae"/>
              <w:spacing w:line="260" w:lineRule="exact"/>
            </w:pPr>
            <w:r w:rsidRPr="00254DA5">
              <w:rPr>
                <w:rFonts w:hint="eastAsia"/>
              </w:rPr>
              <w:t>~</w:t>
            </w:r>
            <w:r>
              <w:t>12</w:t>
            </w:r>
            <w:r w:rsidRPr="00254DA5">
              <w:rPr>
                <w:rFonts w:hint="eastAsia"/>
              </w:rPr>
              <w:t>月</w:t>
            </w:r>
            <w:r>
              <w:t>13</w:t>
            </w:r>
            <w:r w:rsidRPr="00254DA5">
              <w:rPr>
                <w:rFonts w:hint="eastAsia"/>
              </w:rPr>
              <w:t>日</w:t>
            </w:r>
          </w:p>
        </w:tc>
        <w:tc>
          <w:tcPr>
            <w:tcW w:w="1744" w:type="pct"/>
            <w:vAlign w:val="center"/>
          </w:tcPr>
          <w:p w14:paraId="42B7BFED" w14:textId="4B344AA3" w:rsidR="0060384B" w:rsidRPr="00254DA5" w:rsidRDefault="001553D6" w:rsidP="001553D6">
            <w:pPr>
              <w:pStyle w:val="ae"/>
              <w:spacing w:line="260" w:lineRule="exact"/>
              <w:jc w:val="left"/>
            </w:pPr>
            <w:r>
              <w:rPr>
                <w:rFonts w:hint="eastAsia"/>
              </w:rPr>
              <w:t>西留养村、南杜村、南沟村、小王庄村</w:t>
            </w:r>
            <w:r w:rsidR="00955693">
              <w:rPr>
                <w:rFonts w:hint="eastAsia"/>
              </w:rPr>
              <w:t>、石板沟村、</w:t>
            </w:r>
            <w:proofErr w:type="gramStart"/>
            <w:r w:rsidR="00955693">
              <w:rPr>
                <w:rFonts w:hint="eastAsia"/>
              </w:rPr>
              <w:t>泽北村</w:t>
            </w:r>
            <w:proofErr w:type="gramEnd"/>
            <w:r w:rsidR="0060384B" w:rsidRPr="00F56AA6">
              <w:rPr>
                <w:rFonts w:hint="eastAsia"/>
              </w:rPr>
              <w:t>等</w:t>
            </w:r>
          </w:p>
        </w:tc>
        <w:tc>
          <w:tcPr>
            <w:tcW w:w="883" w:type="pct"/>
            <w:vAlign w:val="center"/>
          </w:tcPr>
          <w:p w14:paraId="1E4ABC25" w14:textId="77777777" w:rsidR="0060384B" w:rsidRPr="00254DA5" w:rsidRDefault="0060384B" w:rsidP="00361217">
            <w:pPr>
              <w:pStyle w:val="ae"/>
              <w:keepNext/>
              <w:spacing w:line="260" w:lineRule="exact"/>
            </w:pPr>
            <w:r w:rsidRPr="00254DA5">
              <w:t>附近村民等公众</w:t>
            </w:r>
          </w:p>
        </w:tc>
      </w:tr>
    </w:tbl>
    <w:p w14:paraId="4162F43A" w14:textId="1848FA4C" w:rsidR="00F831E3" w:rsidRDefault="00E95F3A" w:rsidP="00FE011E">
      <w:pPr>
        <w:pStyle w:val="a2"/>
        <w:ind w:firstLine="560"/>
        <w:rPr>
          <w:szCs w:val="28"/>
        </w:rPr>
        <w:sectPr w:rsidR="00F831E3" w:rsidSect="00172F4D">
          <w:headerReference w:type="even" r:id="rId11"/>
          <w:headerReference w:type="default" r:id="rId12"/>
          <w:footerReference w:type="default" r:id="rId13"/>
          <w:headerReference w:type="first" r:id="rId14"/>
          <w:pgSz w:w="11907" w:h="16840" w:code="9"/>
          <w:pgMar w:top="1588" w:right="1474" w:bottom="1588" w:left="1474" w:header="851" w:footer="851" w:gutter="0"/>
          <w:pgNumType w:start="1"/>
          <w:cols w:space="720"/>
          <w:docGrid w:linePitch="381"/>
        </w:sectPr>
      </w:pPr>
      <w:r>
        <w:rPr>
          <w:rFonts w:hint="eastAsia"/>
        </w:rPr>
        <w:t>由</w:t>
      </w:r>
      <w:r>
        <w:fldChar w:fldCharType="begin"/>
      </w:r>
      <w:r>
        <w:instrText xml:space="preserve"> </w:instrText>
      </w:r>
      <w:r>
        <w:rPr>
          <w:rFonts w:hint="eastAsia"/>
        </w:rPr>
        <w:instrText>REF _Ref536126562 \h</w:instrText>
      </w:r>
      <w:r>
        <w:instrText xml:space="preserve">  \* MERGEFORMAT </w:instrText>
      </w:r>
      <w:r>
        <w:fldChar w:fldCharType="separate"/>
      </w:r>
      <w:r w:rsidR="007B25CE">
        <w:rPr>
          <w:rFonts w:hint="eastAsia"/>
        </w:rPr>
        <w:t>表</w:t>
      </w:r>
      <w:r w:rsidR="007B25CE">
        <w:rPr>
          <w:rFonts w:hint="eastAsia"/>
        </w:rPr>
        <w:t xml:space="preserve"> </w:t>
      </w:r>
      <w:r w:rsidR="007B25CE">
        <w:rPr>
          <w:noProof/>
        </w:rPr>
        <w:t>1</w:t>
      </w:r>
      <w:r w:rsidR="007B25CE">
        <w:rPr>
          <w:noProof/>
        </w:rPr>
        <w:noBreakHyphen/>
        <w:t>1</w:t>
      </w:r>
      <w:r>
        <w:fldChar w:fldCharType="end"/>
      </w:r>
      <w:r>
        <w:rPr>
          <w:rFonts w:hint="eastAsia"/>
        </w:rPr>
        <w:t>可知，该项目环境影响评价公众参与工作</w:t>
      </w:r>
      <w:r w:rsidR="00FE011E">
        <w:rPr>
          <w:rFonts w:hint="eastAsia"/>
        </w:rPr>
        <w:t>按照</w:t>
      </w:r>
      <w:proofErr w:type="gramStart"/>
      <w:r w:rsidR="00FE011E">
        <w:rPr>
          <w:rFonts w:hint="eastAsia"/>
        </w:rPr>
        <w:t>公参办法</w:t>
      </w:r>
      <w:proofErr w:type="gramEnd"/>
      <w:r w:rsidR="00FE011E">
        <w:rPr>
          <w:rFonts w:hint="eastAsia"/>
        </w:rPr>
        <w:t>进行了两次公示：</w:t>
      </w:r>
      <w:r w:rsidR="00030839">
        <w:rPr>
          <w:rFonts w:hint="eastAsia"/>
        </w:rPr>
        <w:t>第一次</w:t>
      </w:r>
      <w:r w:rsidR="00FE011E">
        <w:rPr>
          <w:rFonts w:hint="eastAsia"/>
        </w:rPr>
        <w:t>环境影响评价信息公开和征求意见稿公示，</w:t>
      </w:r>
      <w:r w:rsidR="00030839">
        <w:rPr>
          <w:rFonts w:hint="eastAsia"/>
        </w:rPr>
        <w:t>分别</w:t>
      </w:r>
      <w:r w:rsidR="00FE011E">
        <w:rPr>
          <w:rFonts w:hint="eastAsia"/>
        </w:rPr>
        <w:t>于</w:t>
      </w:r>
      <w:r w:rsidR="00FE011E">
        <w:rPr>
          <w:rFonts w:hint="eastAsia"/>
        </w:rPr>
        <w:t>201</w:t>
      </w:r>
      <w:r w:rsidR="007669E8">
        <w:t>9</w:t>
      </w:r>
      <w:r w:rsidR="00FE011E">
        <w:rPr>
          <w:rFonts w:hint="eastAsia"/>
        </w:rPr>
        <w:t>年</w:t>
      </w:r>
      <w:r w:rsidR="003E5609">
        <w:t>11</w:t>
      </w:r>
      <w:r w:rsidR="00FE011E">
        <w:rPr>
          <w:rFonts w:hint="eastAsia"/>
        </w:rPr>
        <w:t>月</w:t>
      </w:r>
      <w:r w:rsidR="003E5609">
        <w:t>21</w:t>
      </w:r>
      <w:r w:rsidR="00FE011E">
        <w:rPr>
          <w:rFonts w:hint="eastAsia"/>
        </w:rPr>
        <w:t>日</w:t>
      </w:r>
      <w:r w:rsidR="00030839">
        <w:rPr>
          <w:rFonts w:hint="eastAsia"/>
        </w:rPr>
        <w:t>、</w:t>
      </w:r>
      <w:r w:rsidR="00030839">
        <w:rPr>
          <w:rFonts w:hint="eastAsia"/>
        </w:rPr>
        <w:t>2019</w:t>
      </w:r>
      <w:r w:rsidR="00030839">
        <w:rPr>
          <w:rFonts w:hint="eastAsia"/>
        </w:rPr>
        <w:t>年</w:t>
      </w:r>
      <w:r w:rsidR="003E5609">
        <w:t>12</w:t>
      </w:r>
      <w:r w:rsidR="00030839">
        <w:rPr>
          <w:rFonts w:hint="eastAsia"/>
        </w:rPr>
        <w:t>月</w:t>
      </w:r>
      <w:r w:rsidR="003E5609">
        <w:t>2</w:t>
      </w:r>
      <w:r w:rsidR="00030839">
        <w:rPr>
          <w:rFonts w:hint="eastAsia"/>
        </w:rPr>
        <w:t>日</w:t>
      </w:r>
      <w:r w:rsidR="00030839">
        <w:rPr>
          <w:rFonts w:hint="eastAsia"/>
        </w:rPr>
        <w:t>~</w:t>
      </w:r>
      <w:r w:rsidR="003E5609">
        <w:t>12</w:t>
      </w:r>
      <w:r w:rsidR="00030839">
        <w:rPr>
          <w:rFonts w:hint="eastAsia"/>
        </w:rPr>
        <w:t>月</w:t>
      </w:r>
      <w:r w:rsidR="003E5609">
        <w:t>13</w:t>
      </w:r>
      <w:r w:rsidR="00030839">
        <w:rPr>
          <w:rFonts w:hint="eastAsia"/>
        </w:rPr>
        <w:t>日</w:t>
      </w:r>
      <w:r w:rsidR="00FE011E">
        <w:rPr>
          <w:rFonts w:hint="eastAsia"/>
        </w:rPr>
        <w:t>进行，</w:t>
      </w:r>
      <w:r w:rsidR="00030839">
        <w:rPr>
          <w:rFonts w:hint="eastAsia"/>
        </w:rPr>
        <w:t>共</w:t>
      </w:r>
      <w:r w:rsidR="00FE011E">
        <w:rPr>
          <w:rFonts w:hint="eastAsia"/>
        </w:rPr>
        <w:t>采用</w:t>
      </w:r>
      <w:r w:rsidR="00030839">
        <w:rPr>
          <w:rFonts w:hint="eastAsia"/>
        </w:rPr>
        <w:t>两次</w:t>
      </w:r>
      <w:r w:rsidR="00FE011E">
        <w:rPr>
          <w:rFonts w:hint="eastAsia"/>
        </w:rPr>
        <w:t>网络平台公示</w:t>
      </w:r>
      <w:r w:rsidR="00030839">
        <w:rPr>
          <w:rFonts w:hint="eastAsia"/>
        </w:rPr>
        <w:t>、</w:t>
      </w:r>
      <w:r w:rsidR="00FE011E">
        <w:rPr>
          <w:rFonts w:hint="eastAsia"/>
        </w:rPr>
        <w:t>两次报纸公示和</w:t>
      </w:r>
      <w:r w:rsidR="00030839">
        <w:rPr>
          <w:rFonts w:hint="eastAsia"/>
        </w:rPr>
        <w:t>一次</w:t>
      </w:r>
      <w:r w:rsidR="00FE011E">
        <w:rPr>
          <w:rFonts w:hint="eastAsia"/>
        </w:rPr>
        <w:t>张贴公示。</w:t>
      </w:r>
      <w:r w:rsidR="00FE011E" w:rsidRPr="000E4CB1">
        <w:rPr>
          <w:rFonts w:hint="eastAsia"/>
          <w:szCs w:val="28"/>
        </w:rPr>
        <w:t>项目征求意见稿公示期间未收到相关公众的意见</w:t>
      </w:r>
      <w:r w:rsidR="00FE011E">
        <w:rPr>
          <w:rFonts w:hint="eastAsia"/>
          <w:szCs w:val="28"/>
        </w:rPr>
        <w:t>。</w:t>
      </w:r>
    </w:p>
    <w:p w14:paraId="169B8A85" w14:textId="77777777" w:rsidR="00AC1EFF" w:rsidRPr="00030839" w:rsidRDefault="000006C9" w:rsidP="00030839">
      <w:pPr>
        <w:pStyle w:val="1"/>
      </w:pPr>
      <w:r w:rsidRPr="00030839">
        <w:rPr>
          <w:rFonts w:hint="eastAsia"/>
        </w:rPr>
        <w:lastRenderedPageBreak/>
        <w:t>首次环境影响评价信息公开情况</w:t>
      </w:r>
    </w:p>
    <w:p w14:paraId="518EAAFF" w14:textId="78A8DF0E" w:rsidR="0060384B" w:rsidRDefault="0060384B" w:rsidP="00FE011E">
      <w:pPr>
        <w:pStyle w:val="2"/>
      </w:pPr>
      <w:r>
        <w:rPr>
          <w:rFonts w:hint="eastAsia"/>
        </w:rPr>
        <w:t>公开内容及日期</w:t>
      </w:r>
    </w:p>
    <w:p w14:paraId="5BA2F6E7" w14:textId="555B9C86" w:rsidR="00FE011E" w:rsidRDefault="00FE011E" w:rsidP="00030839">
      <w:pPr>
        <w:jc w:val="left"/>
        <w:rPr>
          <w:rFonts w:eastAsiaTheme="minorEastAsia"/>
          <w:szCs w:val="28"/>
        </w:rPr>
      </w:pPr>
      <w:r w:rsidRPr="000E4CB1">
        <w:rPr>
          <w:rFonts w:eastAsiaTheme="minorEastAsia" w:hint="eastAsia"/>
          <w:szCs w:val="28"/>
        </w:rPr>
        <w:t>根据《环境影响评价公众参与办法》（部令第</w:t>
      </w:r>
      <w:r w:rsidRPr="000E4CB1">
        <w:rPr>
          <w:rFonts w:eastAsiaTheme="minorEastAsia" w:hint="eastAsia"/>
          <w:szCs w:val="28"/>
        </w:rPr>
        <w:t>04</w:t>
      </w:r>
      <w:r w:rsidRPr="000E4CB1">
        <w:rPr>
          <w:rFonts w:eastAsiaTheme="minorEastAsia" w:hint="eastAsia"/>
          <w:szCs w:val="28"/>
        </w:rPr>
        <w:t>号，</w:t>
      </w:r>
      <w:r w:rsidRPr="000E4CB1">
        <w:rPr>
          <w:rFonts w:eastAsiaTheme="minorEastAsia" w:hint="eastAsia"/>
          <w:szCs w:val="28"/>
        </w:rPr>
        <w:t>2018</w:t>
      </w:r>
      <w:r w:rsidRPr="000E4CB1">
        <w:rPr>
          <w:rFonts w:eastAsiaTheme="minorEastAsia" w:hint="eastAsia"/>
          <w:szCs w:val="28"/>
        </w:rPr>
        <w:t>）的要求，本项目于</w:t>
      </w:r>
      <w:r w:rsidRPr="000E4CB1">
        <w:rPr>
          <w:rFonts w:eastAsiaTheme="minorEastAsia" w:hint="eastAsia"/>
          <w:szCs w:val="28"/>
        </w:rPr>
        <w:t>201</w:t>
      </w:r>
      <w:r w:rsidR="0011715E">
        <w:rPr>
          <w:rFonts w:eastAsiaTheme="minorEastAsia"/>
          <w:szCs w:val="28"/>
        </w:rPr>
        <w:t>9</w:t>
      </w:r>
      <w:r w:rsidRPr="000E4CB1">
        <w:rPr>
          <w:rFonts w:eastAsiaTheme="minorEastAsia" w:hint="eastAsia"/>
          <w:szCs w:val="28"/>
        </w:rPr>
        <w:t>年</w:t>
      </w:r>
      <w:r w:rsidR="003E5609">
        <w:rPr>
          <w:rFonts w:eastAsiaTheme="minorEastAsia"/>
          <w:szCs w:val="28"/>
        </w:rPr>
        <w:t>11</w:t>
      </w:r>
      <w:r w:rsidRPr="000E4CB1">
        <w:rPr>
          <w:rFonts w:eastAsiaTheme="minorEastAsia" w:hint="eastAsia"/>
          <w:szCs w:val="28"/>
        </w:rPr>
        <w:t>月</w:t>
      </w:r>
      <w:r w:rsidR="003E5609">
        <w:rPr>
          <w:rFonts w:eastAsiaTheme="minorEastAsia"/>
          <w:szCs w:val="28"/>
        </w:rPr>
        <w:t>21</w:t>
      </w:r>
      <w:r w:rsidRPr="000E4CB1">
        <w:rPr>
          <w:rFonts w:eastAsiaTheme="minorEastAsia" w:hint="eastAsia"/>
          <w:szCs w:val="28"/>
        </w:rPr>
        <w:t>日利用网络平台公布了</w:t>
      </w:r>
      <w:r>
        <w:rPr>
          <w:rFonts w:eastAsiaTheme="minorEastAsia" w:hint="eastAsia"/>
          <w:szCs w:val="28"/>
        </w:rPr>
        <w:t>以下内容：</w:t>
      </w:r>
    </w:p>
    <w:p w14:paraId="4E941238" w14:textId="1D728495" w:rsidR="00FE011E" w:rsidRPr="00FE011E" w:rsidRDefault="00FE011E" w:rsidP="00030839">
      <w:pPr>
        <w:pStyle w:val="5"/>
      </w:pPr>
      <w:r w:rsidRPr="00FE011E">
        <w:t>建设项目名称、选址选线、建设内容等基本情况，改建、扩建、迁建项目应当说明现有工程及其环境保护情况；</w:t>
      </w:r>
    </w:p>
    <w:p w14:paraId="218BC929" w14:textId="4FD4A54A" w:rsidR="00FE011E" w:rsidRPr="00FE011E" w:rsidRDefault="00FE011E" w:rsidP="00030839">
      <w:pPr>
        <w:pStyle w:val="5"/>
      </w:pPr>
      <w:r w:rsidRPr="00FE011E">
        <w:t>建设单位名称和联系方式；</w:t>
      </w:r>
    </w:p>
    <w:p w14:paraId="0AB0E312" w14:textId="5CDF0FC0" w:rsidR="00FE011E" w:rsidRPr="00FE011E" w:rsidRDefault="00FE011E" w:rsidP="00030839">
      <w:pPr>
        <w:pStyle w:val="5"/>
      </w:pPr>
      <w:r w:rsidRPr="00FE011E">
        <w:t>环境影响报告书编制单位的名称；</w:t>
      </w:r>
    </w:p>
    <w:p w14:paraId="3F03CD5B" w14:textId="3AEA64A3" w:rsidR="00FE011E" w:rsidRPr="00FE011E" w:rsidRDefault="00FE011E" w:rsidP="00030839">
      <w:pPr>
        <w:pStyle w:val="5"/>
      </w:pPr>
      <w:r w:rsidRPr="00FE011E">
        <w:t>公众意见表的网络链接；</w:t>
      </w:r>
    </w:p>
    <w:p w14:paraId="0FE9EF28" w14:textId="1E4F1D15" w:rsidR="00FE011E" w:rsidRPr="00FE011E" w:rsidRDefault="00FE011E" w:rsidP="00030839">
      <w:pPr>
        <w:pStyle w:val="5"/>
      </w:pPr>
      <w:r w:rsidRPr="00FE011E">
        <w:t>提交公众意见表的方式和途径。</w:t>
      </w:r>
    </w:p>
    <w:p w14:paraId="3F88EA79" w14:textId="1470C049" w:rsidR="00CC3C83" w:rsidRDefault="00CC3C83" w:rsidP="00030839">
      <w:pPr>
        <w:jc w:val="left"/>
        <w:rPr>
          <w:rFonts w:eastAsiaTheme="minorEastAsia"/>
          <w:szCs w:val="28"/>
        </w:rPr>
      </w:pPr>
      <w:r>
        <w:rPr>
          <w:rFonts w:eastAsiaTheme="minorEastAsia" w:hint="eastAsia"/>
          <w:szCs w:val="28"/>
        </w:rPr>
        <w:t>第一次信息公开</w:t>
      </w:r>
      <w:r w:rsidRPr="000E4CB1">
        <w:rPr>
          <w:rFonts w:eastAsiaTheme="minorEastAsia"/>
          <w:szCs w:val="28"/>
        </w:rPr>
        <w:t>具体内容见</w:t>
      </w:r>
      <w:r w:rsidR="006A1E32">
        <w:rPr>
          <w:rFonts w:eastAsiaTheme="minorEastAsia" w:hint="eastAsia"/>
          <w:szCs w:val="28"/>
        </w:rPr>
        <w:t>表</w:t>
      </w:r>
      <w:r w:rsidR="006A1E32">
        <w:rPr>
          <w:rFonts w:eastAsiaTheme="minorEastAsia" w:hint="eastAsia"/>
          <w:szCs w:val="28"/>
        </w:rPr>
        <w:t>2-</w:t>
      </w:r>
      <w:r w:rsidR="006A1E32">
        <w:rPr>
          <w:rFonts w:eastAsiaTheme="minorEastAsia"/>
          <w:szCs w:val="28"/>
        </w:rPr>
        <w:t>1</w:t>
      </w:r>
      <w:r>
        <w:rPr>
          <w:rFonts w:eastAsiaTheme="minorEastAsia" w:hint="eastAsia"/>
          <w:szCs w:val="28"/>
        </w:rPr>
        <w:t>。</w:t>
      </w:r>
    </w:p>
    <w:p w14:paraId="67F6DA46" w14:textId="6C9094FD" w:rsidR="00CC3C83" w:rsidRPr="000E4CB1" w:rsidRDefault="00CC3C83" w:rsidP="00CC3C83">
      <w:pPr>
        <w:pStyle w:val="a9"/>
      </w:pPr>
      <w:r w:rsidRPr="000220A5">
        <w:rPr>
          <w:rFonts w:hint="eastAsia"/>
        </w:rPr>
        <w:t>表</w:t>
      </w:r>
      <w:r w:rsidRPr="000220A5">
        <w:rPr>
          <w:rFonts w:hint="eastAsia"/>
        </w:rPr>
        <w:t xml:space="preserve"> </w:t>
      </w:r>
      <w:r w:rsidRPr="000220A5">
        <w:fldChar w:fldCharType="begin"/>
      </w:r>
      <w:r w:rsidRPr="000220A5">
        <w:instrText xml:space="preserve"> </w:instrText>
      </w:r>
      <w:r w:rsidRPr="000220A5">
        <w:rPr>
          <w:rFonts w:hint="eastAsia"/>
        </w:rPr>
        <w:instrText>STYLEREF 1 \s</w:instrText>
      </w:r>
      <w:r w:rsidRPr="000220A5">
        <w:instrText xml:space="preserve"> </w:instrText>
      </w:r>
      <w:r w:rsidRPr="000220A5">
        <w:fldChar w:fldCharType="separate"/>
      </w:r>
      <w:r w:rsidR="007B25CE" w:rsidRPr="000220A5">
        <w:rPr>
          <w:noProof/>
        </w:rPr>
        <w:t>2</w:t>
      </w:r>
      <w:r w:rsidRPr="000220A5">
        <w:fldChar w:fldCharType="end"/>
      </w:r>
      <w:r w:rsidRPr="000220A5">
        <w:noBreakHyphen/>
      </w:r>
      <w:r w:rsidRPr="000220A5">
        <w:fldChar w:fldCharType="begin"/>
      </w:r>
      <w:r w:rsidRPr="000220A5">
        <w:instrText xml:space="preserve"> </w:instrText>
      </w:r>
      <w:r w:rsidRPr="000220A5">
        <w:rPr>
          <w:rFonts w:hint="eastAsia"/>
        </w:rPr>
        <w:instrText xml:space="preserve">SEQ </w:instrText>
      </w:r>
      <w:r w:rsidRPr="000220A5">
        <w:rPr>
          <w:rFonts w:hint="eastAsia"/>
        </w:rPr>
        <w:instrText>表</w:instrText>
      </w:r>
      <w:r w:rsidRPr="000220A5">
        <w:rPr>
          <w:rFonts w:hint="eastAsia"/>
        </w:rPr>
        <w:instrText xml:space="preserve"> \* ARABIC \s 1</w:instrText>
      </w:r>
      <w:r w:rsidRPr="000220A5">
        <w:instrText xml:space="preserve"> </w:instrText>
      </w:r>
      <w:r w:rsidRPr="000220A5">
        <w:fldChar w:fldCharType="separate"/>
      </w:r>
      <w:r w:rsidR="007B25CE" w:rsidRPr="000220A5">
        <w:rPr>
          <w:noProof/>
        </w:rPr>
        <w:t>1</w:t>
      </w:r>
      <w:r w:rsidRPr="000220A5">
        <w:fldChar w:fldCharType="end"/>
      </w:r>
      <w:r w:rsidRPr="000220A5">
        <w:t xml:space="preserve">  </w:t>
      </w:r>
      <w:r w:rsidRPr="000220A5">
        <w:rPr>
          <w:rFonts w:hint="eastAsia"/>
        </w:rPr>
        <w:t>第一次信息公开内容</w:t>
      </w:r>
    </w:p>
    <w:tbl>
      <w:tblPr>
        <w:tblStyle w:val="af9"/>
        <w:tblW w:w="0" w:type="auto"/>
        <w:tblLook w:val="04A0" w:firstRow="1" w:lastRow="0" w:firstColumn="1" w:lastColumn="0" w:noHBand="0" w:noVBand="1"/>
      </w:tblPr>
      <w:tblGrid>
        <w:gridCol w:w="8949"/>
      </w:tblGrid>
      <w:tr w:rsidR="00CC3C83" w:rsidRPr="000E4CB1" w14:paraId="339F4E66" w14:textId="77777777" w:rsidTr="009B10B3">
        <w:tc>
          <w:tcPr>
            <w:tcW w:w="8949" w:type="dxa"/>
          </w:tcPr>
          <w:p w14:paraId="403D6BBD" w14:textId="210F54BE" w:rsidR="009A4A1B" w:rsidRPr="009A4A1B" w:rsidRDefault="009A4A1B" w:rsidP="009A4A1B">
            <w:pPr>
              <w:ind w:firstLine="600"/>
              <w:jc w:val="center"/>
              <w:rPr>
                <w:rFonts w:eastAsia="黑体"/>
                <w:sz w:val="30"/>
                <w:szCs w:val="30"/>
              </w:rPr>
            </w:pPr>
            <w:r w:rsidRPr="009A4A1B">
              <w:rPr>
                <w:rFonts w:eastAsia="黑体" w:hint="eastAsia"/>
                <w:sz w:val="30"/>
                <w:szCs w:val="30"/>
              </w:rPr>
              <w:t>河南金马能源股份有限公司年产</w:t>
            </w:r>
            <w:r w:rsidRPr="009A4A1B">
              <w:rPr>
                <w:rFonts w:eastAsia="黑体" w:hint="eastAsia"/>
                <w:sz w:val="30"/>
                <w:szCs w:val="30"/>
              </w:rPr>
              <w:t>1</w:t>
            </w:r>
            <w:r w:rsidR="00E807CF">
              <w:rPr>
                <w:rFonts w:eastAsia="黑体"/>
                <w:sz w:val="30"/>
                <w:szCs w:val="30"/>
              </w:rPr>
              <w:t>8</w:t>
            </w:r>
            <w:r w:rsidRPr="009A4A1B">
              <w:rPr>
                <w:rFonts w:eastAsia="黑体" w:hint="eastAsia"/>
                <w:sz w:val="30"/>
                <w:szCs w:val="30"/>
              </w:rPr>
              <w:t>0</w:t>
            </w:r>
            <w:r w:rsidRPr="009A4A1B">
              <w:rPr>
                <w:rFonts w:eastAsia="黑体" w:hint="eastAsia"/>
                <w:sz w:val="30"/>
                <w:szCs w:val="30"/>
              </w:rPr>
              <w:t>万吨焦化项目</w:t>
            </w:r>
          </w:p>
          <w:p w14:paraId="0F5B0C2D" w14:textId="77777777" w:rsidR="009A4A1B" w:rsidRPr="009A4A1B" w:rsidRDefault="009A4A1B" w:rsidP="009A4A1B">
            <w:pPr>
              <w:ind w:firstLine="600"/>
              <w:jc w:val="center"/>
              <w:rPr>
                <w:rFonts w:eastAsia="黑体"/>
                <w:sz w:val="30"/>
                <w:szCs w:val="30"/>
              </w:rPr>
            </w:pPr>
            <w:r w:rsidRPr="009A4A1B">
              <w:rPr>
                <w:rFonts w:eastAsia="黑体" w:hint="eastAsia"/>
                <w:sz w:val="30"/>
                <w:szCs w:val="30"/>
              </w:rPr>
              <w:t>环境影响评价第一次公示</w:t>
            </w:r>
          </w:p>
          <w:p w14:paraId="63B09B4E" w14:textId="77777777" w:rsidR="009A4A1B" w:rsidRPr="009A4A1B" w:rsidRDefault="009A4A1B" w:rsidP="009A4A1B">
            <w:pPr>
              <w:pStyle w:val="a2"/>
              <w:spacing w:line="320" w:lineRule="exact"/>
              <w:ind w:firstLine="422"/>
              <w:rPr>
                <w:rFonts w:ascii="黑体" w:eastAsia="黑体" w:hAnsi="黑体"/>
                <w:b/>
                <w:bCs/>
                <w:sz w:val="21"/>
                <w:szCs w:val="21"/>
              </w:rPr>
            </w:pPr>
            <w:r w:rsidRPr="009A4A1B">
              <w:rPr>
                <w:rFonts w:ascii="黑体" w:eastAsia="黑体" w:hAnsi="黑体" w:hint="eastAsia"/>
                <w:b/>
                <w:bCs/>
                <w:sz w:val="21"/>
                <w:szCs w:val="21"/>
              </w:rPr>
              <w:t>（一）项目概况</w:t>
            </w:r>
          </w:p>
          <w:p w14:paraId="25F04501" w14:textId="77777777" w:rsidR="00E807CF" w:rsidRPr="00E807CF" w:rsidRDefault="00E807CF" w:rsidP="00E807CF">
            <w:pPr>
              <w:pStyle w:val="a2"/>
              <w:spacing w:line="320" w:lineRule="exact"/>
              <w:ind w:firstLine="420"/>
              <w:rPr>
                <w:rFonts w:ascii="黑体" w:eastAsia="黑体" w:hAnsi="黑体"/>
                <w:bCs/>
                <w:sz w:val="21"/>
                <w:szCs w:val="21"/>
              </w:rPr>
            </w:pPr>
            <w:r w:rsidRPr="00E807CF">
              <w:rPr>
                <w:rFonts w:ascii="黑体" w:eastAsia="黑体" w:hAnsi="黑体" w:hint="eastAsia"/>
                <w:bCs/>
                <w:sz w:val="21"/>
                <w:szCs w:val="21"/>
              </w:rPr>
              <w:t>河南金马能源股份有限公司（以下简称“金马能源”）年产1</w:t>
            </w:r>
            <w:r w:rsidRPr="00E807CF">
              <w:rPr>
                <w:rFonts w:ascii="黑体" w:eastAsia="黑体" w:hAnsi="黑体"/>
                <w:bCs/>
                <w:sz w:val="21"/>
                <w:szCs w:val="21"/>
              </w:rPr>
              <w:t>8</w:t>
            </w:r>
            <w:r w:rsidRPr="00E807CF">
              <w:rPr>
                <w:rFonts w:ascii="黑体" w:eastAsia="黑体" w:hAnsi="黑体" w:hint="eastAsia"/>
                <w:bCs/>
                <w:sz w:val="21"/>
                <w:szCs w:val="21"/>
              </w:rPr>
              <w:t>0万吨焦化项目位于济源市虎领高新技术产业开发区化工产业园，通过对豫港(济源)焦化集团有限公司60万吨/年捣固焦炉实施退城进园搬迁，对金马能源现有焦炉有效120万t/a产能进行升级改造，建设1</w:t>
            </w:r>
            <w:r w:rsidRPr="00E807CF">
              <w:rPr>
                <w:rFonts w:ascii="黑体" w:eastAsia="黑体" w:hAnsi="黑体"/>
                <w:bCs/>
                <w:sz w:val="21"/>
                <w:szCs w:val="21"/>
              </w:rPr>
              <w:t>8</w:t>
            </w:r>
            <w:r w:rsidRPr="00E807CF">
              <w:rPr>
                <w:rFonts w:ascii="黑体" w:eastAsia="黑体" w:hAnsi="黑体" w:hint="eastAsia"/>
                <w:bCs/>
                <w:sz w:val="21"/>
                <w:szCs w:val="21"/>
              </w:rPr>
              <w:t>0万吨/年焦化项目，并延伸发展下游产业链条。目前该项目已在济源市虎</w:t>
            </w:r>
            <w:proofErr w:type="gramStart"/>
            <w:r w:rsidRPr="00E807CF">
              <w:rPr>
                <w:rFonts w:ascii="黑体" w:eastAsia="黑体" w:hAnsi="黑体" w:hint="eastAsia"/>
                <w:bCs/>
                <w:sz w:val="21"/>
                <w:szCs w:val="21"/>
              </w:rPr>
              <w:t>岭产业</w:t>
            </w:r>
            <w:proofErr w:type="gramEnd"/>
            <w:r w:rsidRPr="00E807CF">
              <w:rPr>
                <w:rFonts w:ascii="黑体" w:eastAsia="黑体" w:hAnsi="黑体" w:hint="eastAsia"/>
                <w:bCs/>
                <w:sz w:val="21"/>
                <w:szCs w:val="21"/>
              </w:rPr>
              <w:t>集聚区备案，项目代码为2018-41</w:t>
            </w:r>
            <w:r w:rsidRPr="00E807CF">
              <w:rPr>
                <w:rFonts w:ascii="黑体" w:eastAsia="黑体" w:hAnsi="黑体"/>
                <w:bCs/>
                <w:sz w:val="21"/>
                <w:szCs w:val="21"/>
              </w:rPr>
              <w:t>9001</w:t>
            </w:r>
            <w:r w:rsidRPr="00E807CF">
              <w:rPr>
                <w:rFonts w:ascii="黑体" w:eastAsia="黑体" w:hAnsi="黑体" w:hint="eastAsia"/>
                <w:bCs/>
                <w:sz w:val="21"/>
                <w:szCs w:val="21"/>
              </w:rPr>
              <w:t>-25-03-07</w:t>
            </w:r>
            <w:r w:rsidRPr="00E807CF">
              <w:rPr>
                <w:rFonts w:ascii="黑体" w:eastAsia="黑体" w:hAnsi="黑体"/>
                <w:bCs/>
                <w:sz w:val="21"/>
                <w:szCs w:val="21"/>
              </w:rPr>
              <w:t>2006</w:t>
            </w:r>
            <w:r w:rsidRPr="00E807CF">
              <w:rPr>
                <w:rFonts w:ascii="黑体" w:eastAsia="黑体" w:hAnsi="黑体" w:hint="eastAsia"/>
                <w:bCs/>
                <w:sz w:val="21"/>
                <w:szCs w:val="21"/>
              </w:rPr>
              <w:t>。</w:t>
            </w:r>
          </w:p>
          <w:p w14:paraId="0D940CA3" w14:textId="77777777" w:rsidR="00E807CF" w:rsidRPr="00E807CF" w:rsidRDefault="00E807CF" w:rsidP="00E807CF">
            <w:pPr>
              <w:pStyle w:val="a2"/>
              <w:spacing w:line="320" w:lineRule="exact"/>
              <w:ind w:firstLine="420"/>
              <w:rPr>
                <w:rFonts w:ascii="黑体" w:eastAsia="黑体" w:hAnsi="黑体"/>
                <w:bCs/>
                <w:sz w:val="21"/>
                <w:szCs w:val="21"/>
              </w:rPr>
            </w:pPr>
            <w:r w:rsidRPr="00E807CF">
              <w:rPr>
                <w:rFonts w:ascii="黑体" w:eastAsia="黑体" w:hAnsi="黑体" w:hint="eastAsia"/>
                <w:bCs/>
                <w:sz w:val="21"/>
                <w:szCs w:val="21"/>
              </w:rPr>
              <w:t>项目主要建设2×</w:t>
            </w:r>
            <w:r w:rsidRPr="00E807CF">
              <w:rPr>
                <w:rFonts w:ascii="黑体" w:eastAsia="黑体" w:hAnsi="黑体"/>
                <w:bCs/>
                <w:sz w:val="21"/>
                <w:szCs w:val="21"/>
              </w:rPr>
              <w:t>70</w:t>
            </w:r>
            <w:r w:rsidRPr="00E807CF">
              <w:rPr>
                <w:rFonts w:ascii="黑体" w:eastAsia="黑体" w:hAnsi="黑体" w:hint="eastAsia"/>
                <w:bCs/>
                <w:sz w:val="21"/>
                <w:szCs w:val="21"/>
              </w:rPr>
              <w:t>孔炭化室高为7.65m的复热</w:t>
            </w:r>
            <w:proofErr w:type="gramStart"/>
            <w:r w:rsidRPr="00E807CF">
              <w:rPr>
                <w:rFonts w:ascii="黑体" w:eastAsia="黑体" w:hAnsi="黑体" w:hint="eastAsia"/>
                <w:bCs/>
                <w:sz w:val="21"/>
                <w:szCs w:val="21"/>
              </w:rPr>
              <w:t>式顶装焦炉</w:t>
            </w:r>
            <w:proofErr w:type="gramEnd"/>
            <w:r w:rsidRPr="00E807CF">
              <w:rPr>
                <w:rFonts w:ascii="黑体" w:eastAsia="黑体" w:hAnsi="黑体" w:hint="eastAsia"/>
                <w:bCs/>
                <w:sz w:val="21"/>
                <w:szCs w:val="21"/>
              </w:rPr>
              <w:t>，以及相配套的备煤、焦处理系统、干熄焦、煤气净化系统、焦化污水处理系统、铁路专用线等生产设施和生产辅助设施等。</w:t>
            </w:r>
          </w:p>
          <w:p w14:paraId="07C69116" w14:textId="03B57175" w:rsidR="009A4A1B" w:rsidRPr="009A4A1B" w:rsidRDefault="00E807CF" w:rsidP="00E807CF">
            <w:pPr>
              <w:pStyle w:val="a2"/>
              <w:spacing w:line="320" w:lineRule="exact"/>
              <w:ind w:firstLine="420"/>
              <w:rPr>
                <w:rFonts w:ascii="黑体" w:eastAsia="黑体" w:hAnsi="黑体"/>
                <w:bCs/>
                <w:sz w:val="21"/>
                <w:szCs w:val="21"/>
              </w:rPr>
            </w:pPr>
            <w:r w:rsidRPr="00E807CF">
              <w:rPr>
                <w:rFonts w:ascii="黑体" w:eastAsia="黑体" w:hAnsi="黑体"/>
                <w:bCs/>
                <w:sz w:val="21"/>
                <w:szCs w:val="21"/>
              </w:rPr>
              <w:t>金马能源现有JNK43-98D型72孔捣固焦炉两座（100万t/a焦化工程）和JNDK55-05型捣固式焦炉两座（90万t/a焦化工程），配套有备煤、炼焦、</w:t>
            </w:r>
            <w:proofErr w:type="gramStart"/>
            <w:r w:rsidRPr="00E807CF">
              <w:rPr>
                <w:rFonts w:ascii="黑体" w:eastAsia="黑体" w:hAnsi="黑体"/>
                <w:bCs/>
                <w:sz w:val="21"/>
                <w:szCs w:val="21"/>
              </w:rPr>
              <w:t>化产回收</w:t>
            </w:r>
            <w:proofErr w:type="gramEnd"/>
            <w:r w:rsidRPr="00E807CF">
              <w:rPr>
                <w:rFonts w:ascii="黑体" w:eastAsia="黑体" w:hAnsi="黑体"/>
                <w:bCs/>
                <w:sz w:val="21"/>
                <w:szCs w:val="21"/>
              </w:rPr>
              <w:t>、煤气综合利用、热电联产系统及13公里长的铁路专用线和水、电、气等公辅设施</w:t>
            </w:r>
            <w:r w:rsidRPr="00E807CF">
              <w:rPr>
                <w:rFonts w:ascii="黑体" w:eastAsia="黑体" w:hAnsi="黑体" w:hint="eastAsia"/>
                <w:bCs/>
                <w:sz w:val="21"/>
                <w:szCs w:val="21"/>
              </w:rPr>
              <w:t>。现有工程环保设施配套完善，废气处理措施主要包括装煤地面除尘站、推焦地面除尘站、干熄焦地面除尘站、焦炉烟道废气脱硫脱硝系统、VOCs治理设施等，现有工程废气可实现达标排放；废水处理设施主要包括1座120</w:t>
            </w:r>
            <w:r w:rsidRPr="00E807CF">
              <w:rPr>
                <w:rFonts w:ascii="黑体" w:eastAsia="黑体" w:hAnsi="黑体"/>
                <w:bCs/>
                <w:sz w:val="21"/>
                <w:szCs w:val="21"/>
              </w:rPr>
              <w:t>m</w:t>
            </w:r>
            <w:r w:rsidRPr="00E807CF">
              <w:rPr>
                <w:rFonts w:ascii="黑体" w:eastAsia="黑体" w:hAnsi="黑体"/>
                <w:bCs/>
                <w:sz w:val="21"/>
                <w:szCs w:val="21"/>
                <w:vertAlign w:val="superscript"/>
              </w:rPr>
              <w:t>3</w:t>
            </w:r>
            <w:r w:rsidRPr="00E807CF">
              <w:rPr>
                <w:rFonts w:ascii="黑体" w:eastAsia="黑体" w:hAnsi="黑体"/>
                <w:bCs/>
                <w:sz w:val="21"/>
                <w:szCs w:val="21"/>
              </w:rPr>
              <w:t>/h</w:t>
            </w:r>
            <w:proofErr w:type="gramStart"/>
            <w:r w:rsidRPr="00E807CF">
              <w:rPr>
                <w:rFonts w:ascii="黑体" w:eastAsia="黑体" w:hAnsi="黑体" w:hint="eastAsia"/>
                <w:bCs/>
                <w:sz w:val="21"/>
                <w:szCs w:val="21"/>
              </w:rPr>
              <w:t>酚</w:t>
            </w:r>
            <w:proofErr w:type="gramEnd"/>
            <w:r w:rsidRPr="00E807CF">
              <w:rPr>
                <w:rFonts w:ascii="黑体" w:eastAsia="黑体" w:hAnsi="黑体" w:hint="eastAsia"/>
                <w:bCs/>
                <w:sz w:val="21"/>
                <w:szCs w:val="21"/>
              </w:rPr>
              <w:t>氰废水处理站，1座160</w:t>
            </w:r>
            <w:r w:rsidRPr="00E807CF">
              <w:rPr>
                <w:rFonts w:ascii="黑体" w:eastAsia="黑体" w:hAnsi="黑体"/>
                <w:bCs/>
                <w:sz w:val="21"/>
                <w:szCs w:val="21"/>
              </w:rPr>
              <w:t>m</w:t>
            </w:r>
            <w:r w:rsidRPr="00E807CF">
              <w:rPr>
                <w:rFonts w:ascii="黑体" w:eastAsia="黑体" w:hAnsi="黑体"/>
                <w:bCs/>
                <w:sz w:val="21"/>
                <w:szCs w:val="21"/>
                <w:vertAlign w:val="superscript"/>
              </w:rPr>
              <w:t>3</w:t>
            </w:r>
            <w:r w:rsidRPr="00E807CF">
              <w:rPr>
                <w:rFonts w:ascii="黑体" w:eastAsia="黑体" w:hAnsi="黑体"/>
                <w:bCs/>
                <w:sz w:val="21"/>
                <w:szCs w:val="21"/>
              </w:rPr>
              <w:t>/h</w:t>
            </w:r>
            <w:r w:rsidRPr="00E807CF">
              <w:rPr>
                <w:rFonts w:ascii="黑体" w:eastAsia="黑体" w:hAnsi="黑体" w:hint="eastAsia"/>
                <w:bCs/>
                <w:sz w:val="21"/>
                <w:szCs w:val="21"/>
              </w:rPr>
              <w:t>废水深度处理站，1座</w:t>
            </w:r>
            <w:r w:rsidRPr="00E807CF">
              <w:rPr>
                <w:rFonts w:ascii="黑体" w:eastAsia="黑体" w:hAnsi="黑体"/>
                <w:bCs/>
                <w:sz w:val="21"/>
                <w:szCs w:val="21"/>
              </w:rPr>
              <w:t>200m</w:t>
            </w:r>
            <w:r w:rsidRPr="00E807CF">
              <w:rPr>
                <w:rFonts w:ascii="黑体" w:eastAsia="黑体" w:hAnsi="黑体"/>
                <w:bCs/>
                <w:sz w:val="21"/>
                <w:szCs w:val="21"/>
                <w:vertAlign w:val="superscript"/>
              </w:rPr>
              <w:t>3</w:t>
            </w:r>
            <w:r w:rsidRPr="00E807CF">
              <w:rPr>
                <w:rFonts w:ascii="黑体" w:eastAsia="黑体" w:hAnsi="黑体"/>
                <w:bCs/>
                <w:sz w:val="21"/>
                <w:szCs w:val="21"/>
              </w:rPr>
              <w:t>/h</w:t>
            </w:r>
            <w:r w:rsidRPr="00E807CF">
              <w:rPr>
                <w:rFonts w:ascii="黑体" w:eastAsia="黑体" w:hAnsi="黑体" w:hint="eastAsia"/>
                <w:bCs/>
                <w:sz w:val="21"/>
                <w:szCs w:val="21"/>
              </w:rPr>
              <w:t>中水回用处理站，负责处理现有100万t/a焦化工程、90万t/a焦化工程生产生活废水，以及</w:t>
            </w:r>
            <w:proofErr w:type="gramStart"/>
            <w:r w:rsidRPr="00E807CF">
              <w:rPr>
                <w:rFonts w:ascii="黑体" w:eastAsia="黑体" w:hAnsi="黑体" w:hint="eastAsia"/>
                <w:bCs/>
                <w:sz w:val="21"/>
                <w:szCs w:val="21"/>
              </w:rPr>
              <w:t>在建焦粒纯氧</w:t>
            </w:r>
            <w:proofErr w:type="gramEnd"/>
            <w:r w:rsidRPr="00E807CF">
              <w:rPr>
                <w:rFonts w:ascii="黑体" w:eastAsia="黑体" w:hAnsi="黑体" w:hint="eastAsia"/>
                <w:bCs/>
                <w:sz w:val="21"/>
                <w:szCs w:val="21"/>
              </w:rPr>
              <w:t>制</w:t>
            </w:r>
            <w:proofErr w:type="gramStart"/>
            <w:r w:rsidRPr="00E807CF">
              <w:rPr>
                <w:rFonts w:ascii="黑体" w:eastAsia="黑体" w:hAnsi="黑体" w:hint="eastAsia"/>
                <w:bCs/>
                <w:sz w:val="21"/>
                <w:szCs w:val="21"/>
              </w:rPr>
              <w:t>气项目</w:t>
            </w:r>
            <w:proofErr w:type="gramEnd"/>
            <w:r w:rsidRPr="00E807CF">
              <w:rPr>
                <w:rFonts w:ascii="黑体" w:eastAsia="黑体" w:hAnsi="黑体" w:hint="eastAsia"/>
                <w:bCs/>
                <w:sz w:val="21"/>
                <w:szCs w:val="21"/>
              </w:rPr>
              <w:t>生产生活废水，同时还</w:t>
            </w:r>
            <w:proofErr w:type="gramStart"/>
            <w:r w:rsidRPr="00E807CF">
              <w:rPr>
                <w:rFonts w:ascii="黑体" w:eastAsia="黑体" w:hAnsi="黑体" w:hint="eastAsia"/>
                <w:bCs/>
                <w:sz w:val="21"/>
                <w:szCs w:val="21"/>
              </w:rPr>
              <w:t>接收金</w:t>
            </w:r>
            <w:proofErr w:type="gramEnd"/>
            <w:r w:rsidRPr="00E807CF">
              <w:rPr>
                <w:rFonts w:ascii="黑体" w:eastAsia="黑体" w:hAnsi="黑体" w:hint="eastAsia"/>
                <w:bCs/>
                <w:sz w:val="21"/>
                <w:szCs w:val="21"/>
              </w:rPr>
              <w:t>江炼化、金源化工公司的生产生活废水进行处理。全厂废水处理后全部回用，不外排；针对现有工程各噪声污染源，采取室内放置、减振、隔声、消声等措施，厂界噪声达标；现</w:t>
            </w:r>
            <w:r w:rsidRPr="00E807CF">
              <w:rPr>
                <w:rFonts w:ascii="黑体" w:eastAsia="黑体" w:hAnsi="黑体" w:hint="eastAsia"/>
                <w:bCs/>
                <w:sz w:val="21"/>
                <w:szCs w:val="21"/>
              </w:rPr>
              <w:lastRenderedPageBreak/>
              <w:t>有工程产生的固体废物主要包括焦油渣、剩余污泥、除尘器收尘、焦粉等，各种</w:t>
            </w:r>
            <w:proofErr w:type="gramStart"/>
            <w:r w:rsidRPr="00E807CF">
              <w:rPr>
                <w:rFonts w:ascii="黑体" w:eastAsia="黑体" w:hAnsi="黑体" w:hint="eastAsia"/>
                <w:bCs/>
                <w:sz w:val="21"/>
                <w:szCs w:val="21"/>
              </w:rPr>
              <w:t>固废均得到</w:t>
            </w:r>
            <w:proofErr w:type="gramEnd"/>
            <w:r w:rsidRPr="00E807CF">
              <w:rPr>
                <w:rFonts w:ascii="黑体" w:eastAsia="黑体" w:hAnsi="黑体" w:hint="eastAsia"/>
                <w:bCs/>
                <w:sz w:val="21"/>
                <w:szCs w:val="21"/>
              </w:rPr>
              <w:t>综合利用和妥善处置，不向外环境排放</w:t>
            </w:r>
            <w:r w:rsidR="009A4A1B" w:rsidRPr="009A4A1B">
              <w:rPr>
                <w:rFonts w:ascii="黑体" w:eastAsia="黑体" w:hAnsi="黑体" w:hint="eastAsia"/>
                <w:bCs/>
                <w:sz w:val="21"/>
                <w:szCs w:val="21"/>
              </w:rPr>
              <w:t>。</w:t>
            </w:r>
          </w:p>
          <w:p w14:paraId="67B8A8DF" w14:textId="77777777" w:rsidR="009A4A1B" w:rsidRPr="009A4A1B" w:rsidRDefault="009A4A1B" w:rsidP="009A4A1B">
            <w:pPr>
              <w:pStyle w:val="a2"/>
              <w:spacing w:line="320" w:lineRule="exact"/>
              <w:ind w:firstLine="422"/>
              <w:rPr>
                <w:rFonts w:ascii="黑体" w:eastAsia="黑体" w:hAnsi="黑体"/>
                <w:b/>
                <w:bCs/>
                <w:sz w:val="21"/>
                <w:szCs w:val="21"/>
              </w:rPr>
            </w:pPr>
            <w:r w:rsidRPr="009A4A1B">
              <w:rPr>
                <w:rFonts w:ascii="黑体" w:eastAsia="黑体" w:hAnsi="黑体" w:hint="eastAsia"/>
                <w:b/>
                <w:bCs/>
                <w:sz w:val="21"/>
                <w:szCs w:val="21"/>
              </w:rPr>
              <w:t>（二）建设单位名称及联系方式</w:t>
            </w:r>
          </w:p>
          <w:p w14:paraId="32334F79"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建设单位：河南金马能源股份有限公司；</w:t>
            </w:r>
          </w:p>
          <w:p w14:paraId="757CB456"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联系人：陈工；</w:t>
            </w:r>
          </w:p>
          <w:p w14:paraId="4C1F5036"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联系电话：0</w:t>
            </w:r>
            <w:r w:rsidRPr="009A4A1B">
              <w:rPr>
                <w:rFonts w:ascii="黑体" w:eastAsia="黑体" w:hAnsi="黑体"/>
                <w:bCs/>
                <w:sz w:val="21"/>
                <w:szCs w:val="21"/>
              </w:rPr>
              <w:t>391-6038009</w:t>
            </w:r>
            <w:r w:rsidRPr="009A4A1B">
              <w:rPr>
                <w:rFonts w:ascii="黑体" w:eastAsia="黑体" w:hAnsi="黑体" w:hint="eastAsia"/>
                <w:bCs/>
                <w:sz w:val="21"/>
                <w:szCs w:val="21"/>
              </w:rPr>
              <w:t>；</w:t>
            </w:r>
          </w:p>
          <w:p w14:paraId="685502F4"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电子信箱：jmjhch@163.com</w:t>
            </w:r>
          </w:p>
          <w:p w14:paraId="205F3497"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地址：济源市虎领高新技术产业开发区化工产业园。</w:t>
            </w:r>
          </w:p>
          <w:p w14:paraId="7F71588C" w14:textId="77777777" w:rsidR="009A4A1B" w:rsidRPr="009A4A1B" w:rsidRDefault="009A4A1B" w:rsidP="009A4A1B">
            <w:pPr>
              <w:pStyle w:val="a2"/>
              <w:spacing w:line="320" w:lineRule="exact"/>
              <w:ind w:firstLine="422"/>
              <w:rPr>
                <w:rFonts w:ascii="黑体" w:eastAsia="黑体" w:hAnsi="黑体"/>
                <w:b/>
                <w:bCs/>
                <w:sz w:val="21"/>
                <w:szCs w:val="21"/>
              </w:rPr>
            </w:pPr>
            <w:r w:rsidRPr="009A4A1B">
              <w:rPr>
                <w:rFonts w:ascii="黑体" w:eastAsia="黑体" w:hAnsi="黑体" w:hint="eastAsia"/>
                <w:b/>
                <w:bCs/>
                <w:sz w:val="21"/>
                <w:szCs w:val="21"/>
              </w:rPr>
              <w:t>（三）环境影响报告书编制单位名称</w:t>
            </w:r>
          </w:p>
          <w:p w14:paraId="3A5EEEF1"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环评单位：河南省冶金研究所有限责任公司；</w:t>
            </w:r>
          </w:p>
          <w:p w14:paraId="67016598"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联系人：刘工；</w:t>
            </w:r>
          </w:p>
          <w:p w14:paraId="3BA37473"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联系电话：0</w:t>
            </w:r>
            <w:r w:rsidRPr="009A4A1B">
              <w:rPr>
                <w:rFonts w:ascii="黑体" w:eastAsia="黑体" w:hAnsi="黑体"/>
                <w:bCs/>
                <w:sz w:val="21"/>
                <w:szCs w:val="21"/>
              </w:rPr>
              <w:t>371-63827039</w:t>
            </w:r>
            <w:r w:rsidRPr="009A4A1B">
              <w:rPr>
                <w:rFonts w:ascii="黑体" w:eastAsia="黑体" w:hAnsi="黑体" w:hint="eastAsia"/>
                <w:bCs/>
                <w:sz w:val="21"/>
                <w:szCs w:val="21"/>
              </w:rPr>
              <w:t>；</w:t>
            </w:r>
          </w:p>
          <w:p w14:paraId="08B73FC4"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电子信箱：</w:t>
            </w:r>
            <w:hyperlink r:id="rId15" w:history="1">
              <w:r w:rsidRPr="009A4A1B">
                <w:rPr>
                  <w:rStyle w:val="af5"/>
                  <w:rFonts w:ascii="黑体" w:eastAsia="黑体" w:hAnsi="黑体"/>
                  <w:bCs/>
                  <w:sz w:val="21"/>
                  <w:szCs w:val="21"/>
                </w:rPr>
                <w:t>yjshps@163.com</w:t>
              </w:r>
            </w:hyperlink>
            <w:r w:rsidRPr="009A4A1B">
              <w:rPr>
                <w:rFonts w:ascii="黑体" w:eastAsia="黑体" w:hAnsi="黑体" w:hint="eastAsia"/>
                <w:bCs/>
                <w:sz w:val="21"/>
                <w:szCs w:val="21"/>
              </w:rPr>
              <w:t>；</w:t>
            </w:r>
          </w:p>
          <w:p w14:paraId="7915E976"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地址：郑州市金水区黄河北街四号附一号。</w:t>
            </w:r>
          </w:p>
          <w:p w14:paraId="58AA5AF6" w14:textId="77777777" w:rsidR="009A4A1B" w:rsidRPr="009A4A1B" w:rsidRDefault="009A4A1B" w:rsidP="009A4A1B">
            <w:pPr>
              <w:pStyle w:val="a2"/>
              <w:spacing w:line="320" w:lineRule="exact"/>
              <w:ind w:firstLine="422"/>
              <w:rPr>
                <w:rFonts w:ascii="黑体" w:eastAsia="黑体" w:hAnsi="黑体"/>
                <w:b/>
                <w:bCs/>
                <w:sz w:val="21"/>
                <w:szCs w:val="21"/>
              </w:rPr>
            </w:pPr>
            <w:r w:rsidRPr="009A4A1B">
              <w:rPr>
                <w:rFonts w:ascii="黑体" w:eastAsia="黑体" w:hAnsi="黑体" w:hint="eastAsia"/>
                <w:b/>
                <w:bCs/>
                <w:sz w:val="21"/>
                <w:szCs w:val="21"/>
              </w:rPr>
              <w:t>（四）提交公众意见表的方式和途径</w:t>
            </w:r>
          </w:p>
          <w:p w14:paraId="1A707C64"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公众可从文后附件下载公众参与意见表，将</w:t>
            </w:r>
            <w:r w:rsidRPr="009A4A1B">
              <w:rPr>
                <w:rFonts w:ascii="黑体" w:eastAsia="黑体" w:hAnsi="黑体"/>
                <w:bCs/>
                <w:sz w:val="21"/>
                <w:szCs w:val="21"/>
              </w:rPr>
              <w:t>与本项目环境影响和环境保护措施有关的建议和意见</w:t>
            </w:r>
            <w:r w:rsidRPr="009A4A1B">
              <w:rPr>
                <w:rFonts w:ascii="黑体" w:eastAsia="黑体" w:hAnsi="黑体" w:hint="eastAsia"/>
                <w:bCs/>
                <w:sz w:val="21"/>
                <w:szCs w:val="21"/>
              </w:rPr>
              <w:t>填写后，通过邮寄或者发送电子邮件的方式反馈给建设单位或环评单位。</w:t>
            </w:r>
          </w:p>
          <w:p w14:paraId="6860C6D1" w14:textId="77777777" w:rsidR="009A4A1B" w:rsidRPr="009A4A1B" w:rsidRDefault="009A4A1B" w:rsidP="009A4A1B">
            <w:pPr>
              <w:pStyle w:val="a2"/>
              <w:spacing w:line="320" w:lineRule="exact"/>
              <w:ind w:firstLine="420"/>
              <w:rPr>
                <w:rFonts w:ascii="黑体" w:eastAsia="黑体" w:hAnsi="黑体"/>
                <w:bCs/>
                <w:sz w:val="21"/>
                <w:szCs w:val="21"/>
              </w:rPr>
            </w:pPr>
            <w:r w:rsidRPr="009A4A1B">
              <w:rPr>
                <w:rFonts w:ascii="黑体" w:eastAsia="黑体" w:hAnsi="黑体" w:hint="eastAsia"/>
                <w:bCs/>
                <w:sz w:val="21"/>
                <w:szCs w:val="21"/>
              </w:rPr>
              <w:t>在环境影响报告书征求意见稿编制过程中，公众均可向建设单位提出与环境影响评价相关的意见。</w:t>
            </w:r>
          </w:p>
          <w:p w14:paraId="75FD6301" w14:textId="77777777" w:rsidR="00CC3C83" w:rsidRDefault="009A4A1B" w:rsidP="006E2323">
            <w:pPr>
              <w:pStyle w:val="a2"/>
              <w:spacing w:line="320" w:lineRule="exact"/>
              <w:ind w:firstLine="422"/>
              <w:rPr>
                <w:rFonts w:ascii="黑体" w:eastAsia="黑体" w:hAnsi="黑体"/>
                <w:b/>
                <w:bCs/>
                <w:sz w:val="21"/>
                <w:szCs w:val="21"/>
              </w:rPr>
            </w:pPr>
            <w:r w:rsidRPr="009A4A1B">
              <w:rPr>
                <w:rFonts w:ascii="黑体" w:eastAsia="黑体" w:hAnsi="黑体" w:hint="eastAsia"/>
                <w:b/>
                <w:bCs/>
                <w:sz w:val="21"/>
                <w:szCs w:val="21"/>
              </w:rPr>
              <w:t>附件：公众参与意见表</w:t>
            </w:r>
          </w:p>
          <w:p w14:paraId="2455A5F0" w14:textId="77777777" w:rsidR="009467FC" w:rsidRDefault="009467FC" w:rsidP="006E2323">
            <w:pPr>
              <w:pStyle w:val="a2"/>
              <w:spacing w:line="320" w:lineRule="exact"/>
              <w:ind w:firstLine="422"/>
              <w:rPr>
                <w:rFonts w:ascii="黑体" w:eastAsia="黑体" w:hAnsi="黑体"/>
                <w:b/>
                <w:bCs/>
                <w:sz w:val="21"/>
                <w:szCs w:val="21"/>
              </w:rPr>
            </w:pPr>
          </w:p>
          <w:p w14:paraId="2E817173" w14:textId="77777777" w:rsidR="009467FC" w:rsidRPr="009467FC" w:rsidRDefault="009467FC" w:rsidP="009467FC">
            <w:pPr>
              <w:pStyle w:val="a2"/>
              <w:spacing w:line="320" w:lineRule="exact"/>
              <w:ind w:firstLineChars="2700" w:firstLine="5670"/>
              <w:rPr>
                <w:rFonts w:ascii="黑体" w:eastAsia="黑体" w:hAnsi="黑体"/>
                <w:bCs/>
                <w:sz w:val="21"/>
                <w:szCs w:val="21"/>
              </w:rPr>
            </w:pPr>
            <w:r w:rsidRPr="009467FC">
              <w:rPr>
                <w:rFonts w:ascii="黑体" w:eastAsia="黑体" w:hAnsi="黑体" w:hint="eastAsia"/>
                <w:bCs/>
                <w:sz w:val="21"/>
                <w:szCs w:val="21"/>
              </w:rPr>
              <w:t xml:space="preserve">河南金马能源股份有限公司    </w:t>
            </w:r>
          </w:p>
          <w:p w14:paraId="364296C8" w14:textId="31C74F19" w:rsidR="009467FC" w:rsidRPr="000E4CB1" w:rsidRDefault="009467FC" w:rsidP="00E807CF">
            <w:pPr>
              <w:pStyle w:val="a2"/>
              <w:spacing w:line="320" w:lineRule="exact"/>
              <w:ind w:firstLineChars="3000" w:firstLine="6300"/>
              <w:rPr>
                <w:rFonts w:eastAsia="楷体"/>
                <w:sz w:val="24"/>
              </w:rPr>
            </w:pPr>
            <w:r w:rsidRPr="009467FC">
              <w:rPr>
                <w:rFonts w:ascii="黑体" w:eastAsia="黑体" w:hAnsi="黑体" w:hint="eastAsia"/>
                <w:bCs/>
                <w:sz w:val="21"/>
                <w:szCs w:val="21"/>
              </w:rPr>
              <w:t>20</w:t>
            </w:r>
            <w:r w:rsidRPr="009467FC">
              <w:rPr>
                <w:rFonts w:ascii="黑体" w:eastAsia="黑体" w:hAnsi="黑体"/>
                <w:bCs/>
                <w:sz w:val="21"/>
                <w:szCs w:val="21"/>
              </w:rPr>
              <w:t>1</w:t>
            </w:r>
            <w:r w:rsidRPr="009467FC">
              <w:rPr>
                <w:rFonts w:ascii="黑体" w:eastAsia="黑体" w:hAnsi="黑体" w:hint="eastAsia"/>
                <w:bCs/>
                <w:sz w:val="21"/>
                <w:szCs w:val="21"/>
              </w:rPr>
              <w:t>9</w:t>
            </w:r>
            <w:r w:rsidRPr="009467FC">
              <w:rPr>
                <w:rFonts w:ascii="黑体" w:eastAsia="黑体" w:hAnsi="黑体"/>
                <w:bCs/>
                <w:sz w:val="21"/>
                <w:szCs w:val="21"/>
              </w:rPr>
              <w:t>年</w:t>
            </w:r>
            <w:r w:rsidR="00E807CF">
              <w:rPr>
                <w:rFonts w:ascii="黑体" w:eastAsia="黑体" w:hAnsi="黑体"/>
                <w:bCs/>
                <w:sz w:val="21"/>
                <w:szCs w:val="21"/>
              </w:rPr>
              <w:t>11</w:t>
            </w:r>
            <w:r w:rsidRPr="009467FC">
              <w:rPr>
                <w:rFonts w:ascii="黑体" w:eastAsia="黑体" w:hAnsi="黑体"/>
                <w:bCs/>
                <w:sz w:val="21"/>
                <w:szCs w:val="21"/>
              </w:rPr>
              <w:t>月</w:t>
            </w:r>
            <w:r w:rsidR="00E807CF">
              <w:rPr>
                <w:rFonts w:ascii="黑体" w:eastAsia="黑体" w:hAnsi="黑体"/>
                <w:bCs/>
                <w:sz w:val="21"/>
                <w:szCs w:val="21"/>
              </w:rPr>
              <w:t>21</w:t>
            </w:r>
            <w:r w:rsidRPr="009467FC">
              <w:rPr>
                <w:rFonts w:ascii="黑体" w:eastAsia="黑体" w:hAnsi="黑体"/>
                <w:bCs/>
                <w:sz w:val="21"/>
                <w:szCs w:val="21"/>
              </w:rPr>
              <w:t>日</w:t>
            </w:r>
          </w:p>
        </w:tc>
      </w:tr>
    </w:tbl>
    <w:p w14:paraId="080AFE8F" w14:textId="0C829A42" w:rsidR="00F26E65" w:rsidRPr="00030839" w:rsidRDefault="00F26E65" w:rsidP="00F26E65">
      <w:pPr>
        <w:jc w:val="left"/>
      </w:pPr>
      <w:r>
        <w:rPr>
          <w:rFonts w:hint="eastAsia"/>
        </w:rPr>
        <w:lastRenderedPageBreak/>
        <w:t>本项目环境影响报告编制单位于</w:t>
      </w:r>
      <w:r>
        <w:rPr>
          <w:rFonts w:hint="eastAsia"/>
        </w:rPr>
        <w:t>201</w:t>
      </w:r>
      <w:r>
        <w:t>9</w:t>
      </w:r>
      <w:r>
        <w:rPr>
          <w:rFonts w:hint="eastAsia"/>
        </w:rPr>
        <w:t>年</w:t>
      </w:r>
      <w:r w:rsidR="003E5609">
        <w:t>11</w:t>
      </w:r>
      <w:r>
        <w:rPr>
          <w:rFonts w:hint="eastAsia"/>
        </w:rPr>
        <w:t>月</w:t>
      </w:r>
      <w:r w:rsidR="003E5609">
        <w:t>18</w:t>
      </w:r>
      <w:r>
        <w:rPr>
          <w:rFonts w:hint="eastAsia"/>
        </w:rPr>
        <w:t>日确定并由我公司出具了委托函，首次环境影响评价信息公开于</w:t>
      </w:r>
      <w:r>
        <w:rPr>
          <w:rFonts w:hint="eastAsia"/>
        </w:rPr>
        <w:t>201</w:t>
      </w:r>
      <w:r>
        <w:t>9</w:t>
      </w:r>
      <w:r>
        <w:rPr>
          <w:rFonts w:hint="eastAsia"/>
        </w:rPr>
        <w:t>年</w:t>
      </w:r>
      <w:r w:rsidR="003E5609">
        <w:t>11</w:t>
      </w:r>
      <w:r>
        <w:rPr>
          <w:rFonts w:hint="eastAsia"/>
        </w:rPr>
        <w:t>月</w:t>
      </w:r>
      <w:r w:rsidR="003E5609">
        <w:t>21</w:t>
      </w:r>
      <w:r>
        <w:rPr>
          <w:rFonts w:hint="eastAsia"/>
        </w:rPr>
        <w:t>日</w:t>
      </w:r>
      <w:r w:rsidR="00AF30E0">
        <w:rPr>
          <w:rFonts w:hint="eastAsia"/>
        </w:rPr>
        <w:t>开始</w:t>
      </w:r>
      <w:r>
        <w:rPr>
          <w:rFonts w:hint="eastAsia"/>
        </w:rPr>
        <w:t>，其间隔在</w:t>
      </w:r>
      <w:r>
        <w:rPr>
          <w:rFonts w:hint="eastAsia"/>
        </w:rPr>
        <w:t>7</w:t>
      </w:r>
      <w:r>
        <w:rPr>
          <w:rFonts w:hint="eastAsia"/>
        </w:rPr>
        <w:t>个工作日内，符合</w:t>
      </w:r>
      <w:proofErr w:type="gramStart"/>
      <w:r>
        <w:rPr>
          <w:rFonts w:hint="eastAsia"/>
        </w:rPr>
        <w:t>公参办法</w:t>
      </w:r>
      <w:proofErr w:type="gramEnd"/>
      <w:r>
        <w:rPr>
          <w:rFonts w:hint="eastAsia"/>
        </w:rPr>
        <w:t>的要求。</w:t>
      </w:r>
    </w:p>
    <w:p w14:paraId="3E162657" w14:textId="403D5C93" w:rsidR="0060384B" w:rsidRDefault="00FE011E" w:rsidP="00FE011E">
      <w:pPr>
        <w:pStyle w:val="2"/>
      </w:pPr>
      <w:r>
        <w:rPr>
          <w:rFonts w:hint="eastAsia"/>
        </w:rPr>
        <w:t>公开方式</w:t>
      </w:r>
    </w:p>
    <w:p w14:paraId="6F77331A" w14:textId="13CBDBC6" w:rsidR="00CC3C83" w:rsidRDefault="004A3494" w:rsidP="00CC3C83">
      <w:pPr>
        <w:jc w:val="left"/>
        <w:rPr>
          <w:rFonts w:eastAsiaTheme="minorEastAsia"/>
          <w:szCs w:val="28"/>
        </w:rPr>
      </w:pPr>
      <w:r>
        <w:rPr>
          <w:rFonts w:eastAsiaTheme="minorEastAsia" w:hint="eastAsia"/>
          <w:szCs w:val="28"/>
        </w:rPr>
        <w:t>环</w:t>
      </w:r>
      <w:proofErr w:type="gramStart"/>
      <w:r>
        <w:rPr>
          <w:rFonts w:eastAsiaTheme="minorEastAsia" w:hint="eastAsia"/>
          <w:szCs w:val="28"/>
        </w:rPr>
        <w:t>评首次</w:t>
      </w:r>
      <w:proofErr w:type="gramEnd"/>
      <w:r>
        <w:rPr>
          <w:rFonts w:eastAsiaTheme="minorEastAsia" w:hint="eastAsia"/>
          <w:szCs w:val="28"/>
        </w:rPr>
        <w:t>公示采用网络方式，</w:t>
      </w:r>
      <w:r w:rsidR="00361217" w:rsidRPr="000E4CB1">
        <w:rPr>
          <w:rFonts w:eastAsiaTheme="minorEastAsia" w:hint="eastAsia"/>
          <w:szCs w:val="28"/>
        </w:rPr>
        <w:t>网络公示平台采用“</w:t>
      </w:r>
      <w:r w:rsidR="00D60B5E">
        <w:rPr>
          <w:rFonts w:eastAsiaTheme="minorEastAsia" w:hint="eastAsia"/>
          <w:szCs w:val="28"/>
        </w:rPr>
        <w:t>金马能源</w:t>
      </w:r>
      <w:r w:rsidR="00361217" w:rsidRPr="000E4CB1">
        <w:rPr>
          <w:rFonts w:eastAsiaTheme="minorEastAsia" w:hint="eastAsia"/>
          <w:szCs w:val="28"/>
        </w:rPr>
        <w:t>”</w:t>
      </w:r>
      <w:r w:rsidR="00361217">
        <w:rPr>
          <w:rFonts w:eastAsiaTheme="minorEastAsia" w:hint="eastAsia"/>
          <w:szCs w:val="28"/>
        </w:rPr>
        <w:t>网站</w:t>
      </w:r>
      <w:r w:rsidR="00361217" w:rsidRPr="000E4CB1">
        <w:rPr>
          <w:rFonts w:eastAsiaTheme="minorEastAsia" w:hint="eastAsia"/>
          <w:szCs w:val="28"/>
        </w:rPr>
        <w:t>，</w:t>
      </w:r>
      <w:r w:rsidR="00361217">
        <w:rPr>
          <w:rFonts w:eastAsiaTheme="minorEastAsia" w:hint="eastAsia"/>
          <w:szCs w:val="28"/>
        </w:rPr>
        <w:t>该网站为</w:t>
      </w:r>
      <w:r w:rsidR="00D60B5E">
        <w:rPr>
          <w:rFonts w:eastAsiaTheme="minorEastAsia" w:hint="eastAsia"/>
          <w:szCs w:val="28"/>
        </w:rPr>
        <w:t>河南金马能源股份有限公司</w:t>
      </w:r>
      <w:r w:rsidR="00361217">
        <w:rPr>
          <w:rFonts w:eastAsiaTheme="minorEastAsia" w:hint="eastAsia"/>
          <w:szCs w:val="28"/>
        </w:rPr>
        <w:t>官方网站，</w:t>
      </w:r>
      <w:r w:rsidR="00D60B5E">
        <w:rPr>
          <w:rFonts w:eastAsiaTheme="minorEastAsia" w:hint="eastAsia"/>
          <w:szCs w:val="28"/>
        </w:rPr>
        <w:t>可自由访问</w:t>
      </w:r>
      <w:r w:rsidR="00361217" w:rsidRPr="000E4CB1">
        <w:rPr>
          <w:rFonts w:eastAsiaTheme="minorEastAsia" w:hint="eastAsia"/>
          <w:szCs w:val="28"/>
        </w:rPr>
        <w:t>，网址为（</w:t>
      </w:r>
      <w:r w:rsidRPr="004A3494">
        <w:rPr>
          <w:rFonts w:eastAsiaTheme="minorEastAsia"/>
          <w:szCs w:val="28"/>
        </w:rPr>
        <w:t>http://www.hnjmny.com/</w:t>
      </w:r>
      <w:r w:rsidR="00361217" w:rsidRPr="000E4CB1">
        <w:rPr>
          <w:rFonts w:eastAsiaTheme="minorEastAsia" w:hint="eastAsia"/>
          <w:szCs w:val="28"/>
        </w:rPr>
        <w:t>）。本次</w:t>
      </w:r>
      <w:r w:rsidR="00361217">
        <w:rPr>
          <w:rFonts w:eastAsiaTheme="minorEastAsia" w:hint="eastAsia"/>
          <w:szCs w:val="28"/>
        </w:rPr>
        <w:t>公开</w:t>
      </w:r>
      <w:r w:rsidR="00361217" w:rsidRPr="000E4CB1">
        <w:rPr>
          <w:rFonts w:eastAsiaTheme="minorEastAsia" w:hint="eastAsia"/>
          <w:szCs w:val="28"/>
        </w:rPr>
        <w:t>时间为</w:t>
      </w:r>
      <w:r w:rsidR="00361217" w:rsidRPr="000E4CB1">
        <w:rPr>
          <w:rFonts w:eastAsiaTheme="minorEastAsia" w:hint="eastAsia"/>
          <w:szCs w:val="28"/>
        </w:rPr>
        <w:t>201</w:t>
      </w:r>
      <w:r w:rsidR="00D60B5E">
        <w:rPr>
          <w:rFonts w:eastAsiaTheme="minorEastAsia"/>
          <w:szCs w:val="28"/>
        </w:rPr>
        <w:t>9</w:t>
      </w:r>
      <w:r w:rsidR="00361217" w:rsidRPr="000E4CB1">
        <w:rPr>
          <w:rFonts w:eastAsiaTheme="minorEastAsia" w:hint="eastAsia"/>
          <w:szCs w:val="28"/>
        </w:rPr>
        <w:t>年</w:t>
      </w:r>
      <w:r w:rsidR="003E5609">
        <w:rPr>
          <w:rFonts w:eastAsiaTheme="minorEastAsia"/>
          <w:szCs w:val="28"/>
        </w:rPr>
        <w:t>11</w:t>
      </w:r>
      <w:r w:rsidR="00361217" w:rsidRPr="000E4CB1">
        <w:rPr>
          <w:rFonts w:eastAsiaTheme="minorEastAsia" w:hint="eastAsia"/>
          <w:szCs w:val="28"/>
        </w:rPr>
        <w:t>月</w:t>
      </w:r>
      <w:r w:rsidR="003E5609">
        <w:rPr>
          <w:rFonts w:eastAsiaTheme="minorEastAsia"/>
          <w:szCs w:val="28"/>
        </w:rPr>
        <w:t>21</w:t>
      </w:r>
      <w:r w:rsidR="00361217" w:rsidRPr="000E4CB1">
        <w:rPr>
          <w:rFonts w:eastAsiaTheme="minorEastAsia" w:hint="eastAsia"/>
          <w:szCs w:val="28"/>
        </w:rPr>
        <w:t>日。</w:t>
      </w:r>
      <w:r w:rsidR="00CC3C83" w:rsidRPr="000E4CB1">
        <w:rPr>
          <w:rFonts w:eastAsiaTheme="minorEastAsia" w:hint="eastAsia"/>
          <w:szCs w:val="28"/>
        </w:rPr>
        <w:t>网络公示截图见</w:t>
      </w:r>
      <w:r w:rsidR="005C25CE">
        <w:rPr>
          <w:rFonts w:eastAsiaTheme="minorEastAsia" w:hint="eastAsia"/>
          <w:szCs w:val="28"/>
        </w:rPr>
        <w:t>图</w:t>
      </w:r>
      <w:r w:rsidR="005C25CE">
        <w:rPr>
          <w:rFonts w:eastAsiaTheme="minorEastAsia" w:hint="eastAsia"/>
          <w:szCs w:val="28"/>
        </w:rPr>
        <w:t>2-</w:t>
      </w:r>
      <w:r w:rsidR="005C25CE">
        <w:rPr>
          <w:rFonts w:eastAsiaTheme="minorEastAsia"/>
          <w:szCs w:val="28"/>
        </w:rPr>
        <w:t>1</w:t>
      </w:r>
      <w:r w:rsidR="00CC3C83" w:rsidRPr="000E4CB1">
        <w:rPr>
          <w:rFonts w:eastAsiaTheme="minorEastAsia" w:hint="eastAsia"/>
          <w:szCs w:val="28"/>
        </w:rPr>
        <w:t>。</w:t>
      </w:r>
    </w:p>
    <w:p w14:paraId="120E59F4" w14:textId="72C176E3" w:rsidR="00361217" w:rsidRDefault="003E5609" w:rsidP="00361217">
      <w:pPr>
        <w:pStyle w:val="ad"/>
      </w:pPr>
      <w:r>
        <w:rPr>
          <w:rFonts w:hint="eastAsia"/>
          <w:noProof/>
          <w:sz w:val="30"/>
          <w:szCs w:val="30"/>
        </w:rPr>
        <w:lastRenderedPageBreak/>
        <w:pict w14:anchorId="7AC69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7pt;height:418.5pt">
            <v:imagedata r:id="rId16" o:title="河南金马能源股份有限公司 _ 河南金马能源股份有限公司年产180万吨焦化项目环境影响评价第一次公示"/>
          </v:shape>
        </w:pict>
      </w:r>
    </w:p>
    <w:p w14:paraId="7A34DEF8" w14:textId="28401FF0" w:rsidR="00AF2288" w:rsidRDefault="00361217" w:rsidP="00361217">
      <w:pPr>
        <w:pStyle w:val="a9"/>
        <w:keepNext w:val="0"/>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B25CE">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sidR="007B25CE">
        <w:rPr>
          <w:noProof/>
        </w:rPr>
        <w:t>1</w:t>
      </w:r>
      <w:r>
        <w:fldChar w:fldCharType="end"/>
      </w:r>
      <w:r w:rsidRPr="005D0D2E">
        <w:rPr>
          <w:rFonts w:hAnsi="黑体" w:hint="eastAsia"/>
          <w:noProof/>
          <w:color w:val="000000" w:themeColor="text1"/>
        </w:rPr>
        <w:t xml:space="preserve">  </w:t>
      </w:r>
      <w:r>
        <w:rPr>
          <w:rFonts w:hAnsi="黑体" w:hint="eastAsia"/>
          <w:noProof/>
          <w:color w:val="000000" w:themeColor="text1"/>
        </w:rPr>
        <w:t>第一次</w:t>
      </w:r>
      <w:r>
        <w:rPr>
          <w:rFonts w:hint="eastAsia"/>
        </w:rPr>
        <w:t>网络</w:t>
      </w:r>
      <w:r w:rsidRPr="00D209B7">
        <w:rPr>
          <w:rFonts w:hint="eastAsia"/>
        </w:rPr>
        <w:t>公示</w:t>
      </w:r>
    </w:p>
    <w:p w14:paraId="3868A009" w14:textId="77777777" w:rsidR="00C54A24" w:rsidRDefault="00C54A24" w:rsidP="00C54A24">
      <w:pPr>
        <w:pStyle w:val="2"/>
      </w:pPr>
      <w:r>
        <w:rPr>
          <w:rFonts w:hint="eastAsia"/>
        </w:rPr>
        <w:t>公众意见情况</w:t>
      </w:r>
    </w:p>
    <w:p w14:paraId="20D05582" w14:textId="395CF3E0" w:rsidR="00C54A24" w:rsidRPr="00CC3C83" w:rsidRDefault="00C54A24" w:rsidP="00C54A24">
      <w:pPr>
        <w:jc w:val="left"/>
        <w:rPr>
          <w:rFonts w:eastAsiaTheme="minorEastAsia"/>
          <w:szCs w:val="28"/>
        </w:rPr>
      </w:pPr>
      <w:r w:rsidRPr="000E4CB1">
        <w:rPr>
          <w:rFonts w:eastAsiaTheme="minorEastAsia" w:hint="eastAsia"/>
          <w:szCs w:val="28"/>
        </w:rPr>
        <w:t>本次公示期间（</w:t>
      </w:r>
      <w:r w:rsidRPr="000E4CB1">
        <w:rPr>
          <w:rFonts w:eastAsiaTheme="minorEastAsia" w:hint="eastAsia"/>
          <w:szCs w:val="28"/>
        </w:rPr>
        <w:t>201</w:t>
      </w:r>
      <w:r>
        <w:rPr>
          <w:rFonts w:eastAsiaTheme="minorEastAsia"/>
          <w:szCs w:val="28"/>
        </w:rPr>
        <w:t>9</w:t>
      </w:r>
      <w:r w:rsidRPr="000E4CB1">
        <w:rPr>
          <w:rFonts w:eastAsiaTheme="minorEastAsia" w:hint="eastAsia"/>
          <w:szCs w:val="28"/>
        </w:rPr>
        <w:t>年</w:t>
      </w:r>
      <w:r w:rsidR="003E5609">
        <w:rPr>
          <w:rFonts w:eastAsiaTheme="minorEastAsia"/>
          <w:szCs w:val="28"/>
        </w:rPr>
        <w:t>11</w:t>
      </w:r>
      <w:r w:rsidRPr="000E4CB1">
        <w:rPr>
          <w:rFonts w:eastAsiaTheme="minorEastAsia" w:hint="eastAsia"/>
          <w:szCs w:val="28"/>
        </w:rPr>
        <w:t>月</w:t>
      </w:r>
      <w:r>
        <w:rPr>
          <w:rFonts w:eastAsiaTheme="minorEastAsia" w:hint="eastAsia"/>
          <w:szCs w:val="28"/>
        </w:rPr>
        <w:t>~</w:t>
      </w:r>
      <w:r>
        <w:rPr>
          <w:rFonts w:eastAsiaTheme="minorEastAsia"/>
          <w:szCs w:val="28"/>
        </w:rPr>
        <w:t>2019</w:t>
      </w:r>
      <w:r>
        <w:rPr>
          <w:rFonts w:eastAsiaTheme="minorEastAsia" w:hint="eastAsia"/>
          <w:szCs w:val="28"/>
        </w:rPr>
        <w:t>年</w:t>
      </w:r>
      <w:r w:rsidR="003E5609">
        <w:rPr>
          <w:rFonts w:eastAsiaTheme="minorEastAsia"/>
          <w:szCs w:val="28"/>
        </w:rPr>
        <w:t>12</w:t>
      </w:r>
      <w:r>
        <w:rPr>
          <w:rFonts w:eastAsiaTheme="minorEastAsia" w:hint="eastAsia"/>
          <w:szCs w:val="28"/>
        </w:rPr>
        <w:t>月</w:t>
      </w:r>
      <w:r w:rsidRPr="000E4CB1">
        <w:rPr>
          <w:rFonts w:eastAsiaTheme="minorEastAsia" w:hint="eastAsia"/>
          <w:szCs w:val="28"/>
        </w:rPr>
        <w:t>）未有</w:t>
      </w:r>
      <w:r>
        <w:rPr>
          <w:rFonts w:eastAsiaTheme="minorEastAsia" w:hint="eastAsia"/>
          <w:szCs w:val="28"/>
        </w:rPr>
        <w:t>公众提出意见。</w:t>
      </w:r>
    </w:p>
    <w:p w14:paraId="3F15F72E" w14:textId="77777777" w:rsidR="00C54A24" w:rsidRPr="00C54A24" w:rsidRDefault="00C54A24" w:rsidP="00361217">
      <w:pPr>
        <w:pStyle w:val="a9"/>
        <w:keepNext w:val="0"/>
        <w:sectPr w:rsidR="00C54A24" w:rsidRPr="00C54A24" w:rsidSect="00A06664">
          <w:pgSz w:w="11907" w:h="16840" w:code="9"/>
          <w:pgMar w:top="1588" w:right="1474" w:bottom="1588" w:left="1474" w:header="851" w:footer="851" w:gutter="0"/>
          <w:cols w:space="720"/>
          <w:docGrid w:linePitch="381"/>
        </w:sectPr>
      </w:pPr>
    </w:p>
    <w:p w14:paraId="5C768BAE" w14:textId="56B4A6C0" w:rsidR="00AC1EFF" w:rsidRDefault="000006C9" w:rsidP="00CC3C83">
      <w:pPr>
        <w:pStyle w:val="1"/>
      </w:pPr>
      <w:r>
        <w:rPr>
          <w:rFonts w:hint="eastAsia"/>
        </w:rPr>
        <w:lastRenderedPageBreak/>
        <w:t>征求意见稿公示情况</w:t>
      </w:r>
    </w:p>
    <w:p w14:paraId="4AD971D2" w14:textId="77777777" w:rsidR="000006C9" w:rsidRPr="000E4CB1" w:rsidRDefault="000006C9" w:rsidP="000006C9">
      <w:pPr>
        <w:pStyle w:val="2"/>
      </w:pPr>
      <w:r w:rsidRPr="000E4CB1">
        <w:t>公示信息内容及时限</w:t>
      </w:r>
    </w:p>
    <w:p w14:paraId="3FD3CF89" w14:textId="74A72AFB" w:rsidR="00B57428" w:rsidRDefault="000006C9" w:rsidP="00BD26D8">
      <w:pPr>
        <w:jc w:val="left"/>
        <w:rPr>
          <w:rFonts w:eastAsiaTheme="minorEastAsia"/>
          <w:szCs w:val="28"/>
        </w:rPr>
      </w:pPr>
      <w:r w:rsidRPr="000E4CB1">
        <w:rPr>
          <w:rFonts w:eastAsiaTheme="minorEastAsia" w:hint="eastAsia"/>
          <w:szCs w:val="28"/>
        </w:rPr>
        <w:t>根据《环境影响评价公众参与办法》（部令第</w:t>
      </w:r>
      <w:r w:rsidRPr="000E4CB1">
        <w:rPr>
          <w:rFonts w:eastAsiaTheme="minorEastAsia" w:hint="eastAsia"/>
          <w:szCs w:val="28"/>
        </w:rPr>
        <w:t>04</w:t>
      </w:r>
      <w:r w:rsidRPr="000E4CB1">
        <w:rPr>
          <w:rFonts w:eastAsiaTheme="minorEastAsia" w:hint="eastAsia"/>
          <w:szCs w:val="28"/>
        </w:rPr>
        <w:t>号，</w:t>
      </w:r>
      <w:r w:rsidRPr="000E4CB1">
        <w:rPr>
          <w:rFonts w:eastAsiaTheme="minorEastAsia" w:hint="eastAsia"/>
          <w:szCs w:val="28"/>
        </w:rPr>
        <w:t>2018</w:t>
      </w:r>
      <w:r w:rsidRPr="000E4CB1">
        <w:rPr>
          <w:rFonts w:eastAsiaTheme="minorEastAsia" w:hint="eastAsia"/>
          <w:szCs w:val="28"/>
        </w:rPr>
        <w:t>）的要求，本项目于</w:t>
      </w:r>
      <w:r w:rsidR="00BD26D8" w:rsidRPr="00BD26D8">
        <w:rPr>
          <w:rFonts w:eastAsiaTheme="minorEastAsia" w:hint="eastAsia"/>
          <w:szCs w:val="28"/>
        </w:rPr>
        <w:t>2019</w:t>
      </w:r>
      <w:r w:rsidR="00BD26D8" w:rsidRPr="00BD26D8">
        <w:rPr>
          <w:rFonts w:eastAsiaTheme="minorEastAsia" w:hint="eastAsia"/>
          <w:szCs w:val="28"/>
        </w:rPr>
        <w:t>年</w:t>
      </w:r>
      <w:r w:rsidR="003E5609">
        <w:rPr>
          <w:rFonts w:eastAsiaTheme="minorEastAsia"/>
          <w:szCs w:val="28"/>
        </w:rPr>
        <w:t>12</w:t>
      </w:r>
      <w:r w:rsidR="00BD26D8" w:rsidRPr="00BD26D8">
        <w:rPr>
          <w:rFonts w:eastAsiaTheme="minorEastAsia" w:hint="eastAsia"/>
          <w:szCs w:val="28"/>
        </w:rPr>
        <w:t>月</w:t>
      </w:r>
      <w:r w:rsidR="00BD26D8" w:rsidRPr="00BD26D8">
        <w:rPr>
          <w:rFonts w:eastAsiaTheme="minorEastAsia"/>
          <w:szCs w:val="28"/>
        </w:rPr>
        <w:t>2</w:t>
      </w:r>
      <w:r w:rsidR="00BD26D8" w:rsidRPr="00BD26D8">
        <w:rPr>
          <w:rFonts w:eastAsiaTheme="minorEastAsia" w:hint="eastAsia"/>
          <w:szCs w:val="28"/>
        </w:rPr>
        <w:t>日</w:t>
      </w:r>
      <w:r w:rsidR="00BD26D8">
        <w:rPr>
          <w:rFonts w:eastAsiaTheme="minorEastAsia" w:hint="eastAsia"/>
          <w:szCs w:val="28"/>
        </w:rPr>
        <w:t>至</w:t>
      </w:r>
      <w:r w:rsidR="003E5609">
        <w:rPr>
          <w:rFonts w:eastAsiaTheme="minorEastAsia"/>
          <w:szCs w:val="28"/>
        </w:rPr>
        <w:t>12</w:t>
      </w:r>
      <w:r w:rsidR="00BD26D8" w:rsidRPr="00BD26D8">
        <w:rPr>
          <w:rFonts w:eastAsiaTheme="minorEastAsia" w:hint="eastAsia"/>
          <w:szCs w:val="28"/>
        </w:rPr>
        <w:t>月</w:t>
      </w:r>
      <w:r w:rsidR="003E5609">
        <w:rPr>
          <w:rFonts w:eastAsiaTheme="minorEastAsia" w:hint="eastAsia"/>
          <w:szCs w:val="28"/>
        </w:rPr>
        <w:t>13</w:t>
      </w:r>
      <w:r w:rsidR="00BD26D8" w:rsidRPr="00BD26D8">
        <w:rPr>
          <w:rFonts w:eastAsiaTheme="minorEastAsia" w:hint="eastAsia"/>
          <w:szCs w:val="28"/>
        </w:rPr>
        <w:t>日</w:t>
      </w:r>
      <w:r w:rsidRPr="000E4CB1">
        <w:rPr>
          <w:rFonts w:eastAsiaTheme="minorEastAsia" w:hint="eastAsia"/>
          <w:szCs w:val="28"/>
        </w:rPr>
        <w:t>利用网络平台、报纸及张贴公告的方式公布了</w:t>
      </w:r>
      <w:r w:rsidR="00B57428">
        <w:rPr>
          <w:rFonts w:eastAsiaTheme="minorEastAsia" w:hint="eastAsia"/>
          <w:szCs w:val="28"/>
        </w:rPr>
        <w:t>以下内容：</w:t>
      </w:r>
    </w:p>
    <w:p w14:paraId="12A1731A" w14:textId="10B1E5EC" w:rsidR="00B57428" w:rsidRDefault="000006C9" w:rsidP="000006C9">
      <w:pPr>
        <w:jc w:val="left"/>
        <w:rPr>
          <w:rFonts w:eastAsiaTheme="minorEastAsia"/>
          <w:szCs w:val="28"/>
        </w:rPr>
      </w:pPr>
      <w:r w:rsidRPr="000E4CB1">
        <w:rPr>
          <w:rFonts w:eastAsiaTheme="minorEastAsia"/>
          <w:szCs w:val="28"/>
        </w:rPr>
        <w:fldChar w:fldCharType="begin"/>
      </w:r>
      <w:r w:rsidRPr="000E4CB1">
        <w:rPr>
          <w:rFonts w:eastAsiaTheme="minorEastAsia"/>
          <w:szCs w:val="28"/>
        </w:rPr>
        <w:instrText xml:space="preserve"> </w:instrText>
      </w:r>
      <w:r w:rsidRPr="000E4CB1">
        <w:rPr>
          <w:rFonts w:eastAsiaTheme="minorEastAsia" w:hint="eastAsia"/>
          <w:szCs w:val="28"/>
        </w:rPr>
        <w:instrText>= 1 \* GB3</w:instrText>
      </w:r>
      <w:r w:rsidRPr="000E4CB1">
        <w:rPr>
          <w:rFonts w:eastAsiaTheme="minorEastAsia"/>
          <w:szCs w:val="28"/>
        </w:rPr>
        <w:instrText xml:space="preserve"> </w:instrText>
      </w:r>
      <w:r w:rsidRPr="000E4CB1">
        <w:rPr>
          <w:rFonts w:eastAsiaTheme="minorEastAsia"/>
          <w:szCs w:val="28"/>
        </w:rPr>
        <w:fldChar w:fldCharType="separate"/>
      </w:r>
      <w:r w:rsidR="007B25CE" w:rsidRPr="000E4CB1">
        <w:rPr>
          <w:rFonts w:eastAsiaTheme="minorEastAsia" w:hint="eastAsia"/>
          <w:noProof/>
          <w:szCs w:val="28"/>
        </w:rPr>
        <w:t>①</w:t>
      </w:r>
      <w:r w:rsidRPr="000E4CB1">
        <w:rPr>
          <w:rFonts w:eastAsiaTheme="minorEastAsia"/>
          <w:szCs w:val="28"/>
        </w:rPr>
        <w:fldChar w:fldCharType="end"/>
      </w:r>
      <w:r w:rsidRPr="000E4CB1">
        <w:rPr>
          <w:rFonts w:eastAsiaTheme="minorEastAsia" w:hint="eastAsia"/>
          <w:szCs w:val="28"/>
        </w:rPr>
        <w:t>报告书征求意见稿全文的网络链接及查阅纸质版报告书的方式和途径；</w:t>
      </w:r>
    </w:p>
    <w:p w14:paraId="7178CC24" w14:textId="34AF0208" w:rsidR="00B57428" w:rsidRDefault="000006C9" w:rsidP="000006C9">
      <w:pPr>
        <w:jc w:val="left"/>
        <w:rPr>
          <w:rFonts w:eastAsiaTheme="minorEastAsia"/>
          <w:szCs w:val="28"/>
        </w:rPr>
      </w:pPr>
      <w:r w:rsidRPr="000E4CB1">
        <w:rPr>
          <w:rFonts w:eastAsiaTheme="minorEastAsia"/>
          <w:szCs w:val="28"/>
        </w:rPr>
        <w:fldChar w:fldCharType="begin"/>
      </w:r>
      <w:r w:rsidRPr="000E4CB1">
        <w:rPr>
          <w:rFonts w:eastAsiaTheme="minorEastAsia"/>
          <w:szCs w:val="28"/>
        </w:rPr>
        <w:instrText xml:space="preserve"> </w:instrText>
      </w:r>
      <w:r w:rsidRPr="000E4CB1">
        <w:rPr>
          <w:rFonts w:eastAsiaTheme="minorEastAsia" w:hint="eastAsia"/>
          <w:szCs w:val="28"/>
        </w:rPr>
        <w:instrText>= 2 \* GB3</w:instrText>
      </w:r>
      <w:r w:rsidRPr="000E4CB1">
        <w:rPr>
          <w:rFonts w:eastAsiaTheme="minorEastAsia"/>
          <w:szCs w:val="28"/>
        </w:rPr>
        <w:instrText xml:space="preserve"> </w:instrText>
      </w:r>
      <w:r w:rsidRPr="000E4CB1">
        <w:rPr>
          <w:rFonts w:eastAsiaTheme="minorEastAsia"/>
          <w:szCs w:val="28"/>
        </w:rPr>
        <w:fldChar w:fldCharType="separate"/>
      </w:r>
      <w:r w:rsidR="007B25CE" w:rsidRPr="000E4CB1">
        <w:rPr>
          <w:rFonts w:eastAsiaTheme="minorEastAsia" w:hint="eastAsia"/>
          <w:noProof/>
          <w:szCs w:val="28"/>
        </w:rPr>
        <w:t>②</w:t>
      </w:r>
      <w:r w:rsidRPr="000E4CB1">
        <w:rPr>
          <w:rFonts w:eastAsiaTheme="minorEastAsia"/>
          <w:szCs w:val="28"/>
        </w:rPr>
        <w:fldChar w:fldCharType="end"/>
      </w:r>
      <w:r w:rsidRPr="000E4CB1">
        <w:rPr>
          <w:rFonts w:eastAsiaTheme="minorEastAsia"/>
          <w:szCs w:val="28"/>
        </w:rPr>
        <w:t>征求意见的公众范围</w:t>
      </w:r>
      <w:r w:rsidRPr="000E4CB1">
        <w:rPr>
          <w:rFonts w:eastAsiaTheme="minorEastAsia" w:hint="eastAsia"/>
          <w:szCs w:val="28"/>
        </w:rPr>
        <w:t>；</w:t>
      </w:r>
    </w:p>
    <w:p w14:paraId="5A4AFA5F" w14:textId="768E7674" w:rsidR="00B57428" w:rsidRDefault="000006C9" w:rsidP="000006C9">
      <w:pPr>
        <w:jc w:val="left"/>
        <w:rPr>
          <w:rFonts w:eastAsiaTheme="minorEastAsia"/>
          <w:szCs w:val="28"/>
        </w:rPr>
      </w:pPr>
      <w:r w:rsidRPr="000E4CB1">
        <w:rPr>
          <w:rFonts w:eastAsiaTheme="minorEastAsia"/>
          <w:szCs w:val="28"/>
        </w:rPr>
        <w:fldChar w:fldCharType="begin"/>
      </w:r>
      <w:r w:rsidRPr="000E4CB1">
        <w:rPr>
          <w:rFonts w:eastAsiaTheme="minorEastAsia"/>
          <w:szCs w:val="28"/>
        </w:rPr>
        <w:instrText xml:space="preserve"> </w:instrText>
      </w:r>
      <w:r w:rsidRPr="000E4CB1">
        <w:rPr>
          <w:rFonts w:eastAsiaTheme="minorEastAsia" w:hint="eastAsia"/>
          <w:szCs w:val="28"/>
        </w:rPr>
        <w:instrText>= 3 \* GB3</w:instrText>
      </w:r>
      <w:r w:rsidRPr="000E4CB1">
        <w:rPr>
          <w:rFonts w:eastAsiaTheme="minorEastAsia"/>
          <w:szCs w:val="28"/>
        </w:rPr>
        <w:instrText xml:space="preserve"> </w:instrText>
      </w:r>
      <w:r w:rsidRPr="000E4CB1">
        <w:rPr>
          <w:rFonts w:eastAsiaTheme="minorEastAsia"/>
          <w:szCs w:val="28"/>
        </w:rPr>
        <w:fldChar w:fldCharType="separate"/>
      </w:r>
      <w:r w:rsidR="007B25CE" w:rsidRPr="000E4CB1">
        <w:rPr>
          <w:rFonts w:eastAsiaTheme="minorEastAsia" w:hint="eastAsia"/>
          <w:noProof/>
          <w:szCs w:val="28"/>
        </w:rPr>
        <w:t>③</w:t>
      </w:r>
      <w:r w:rsidRPr="000E4CB1">
        <w:rPr>
          <w:rFonts w:eastAsiaTheme="minorEastAsia"/>
          <w:szCs w:val="28"/>
        </w:rPr>
        <w:fldChar w:fldCharType="end"/>
      </w:r>
      <w:r w:rsidRPr="000E4CB1">
        <w:rPr>
          <w:rFonts w:eastAsiaTheme="minorEastAsia"/>
          <w:szCs w:val="28"/>
        </w:rPr>
        <w:t>公众意见表的网络链接</w:t>
      </w:r>
      <w:r w:rsidRPr="000E4CB1">
        <w:rPr>
          <w:rFonts w:eastAsiaTheme="minorEastAsia" w:hint="eastAsia"/>
          <w:szCs w:val="28"/>
        </w:rPr>
        <w:t>；</w:t>
      </w:r>
    </w:p>
    <w:p w14:paraId="3144AC11" w14:textId="2A017CC5" w:rsidR="00B57428" w:rsidRDefault="000006C9" w:rsidP="000006C9">
      <w:pPr>
        <w:jc w:val="left"/>
        <w:rPr>
          <w:rFonts w:eastAsiaTheme="minorEastAsia"/>
          <w:szCs w:val="28"/>
        </w:rPr>
      </w:pPr>
      <w:r w:rsidRPr="000E4CB1">
        <w:rPr>
          <w:rFonts w:eastAsiaTheme="minorEastAsia"/>
          <w:szCs w:val="28"/>
        </w:rPr>
        <w:fldChar w:fldCharType="begin"/>
      </w:r>
      <w:r w:rsidRPr="000E4CB1">
        <w:rPr>
          <w:rFonts w:eastAsiaTheme="minorEastAsia"/>
          <w:szCs w:val="28"/>
        </w:rPr>
        <w:instrText xml:space="preserve"> </w:instrText>
      </w:r>
      <w:r w:rsidRPr="000E4CB1">
        <w:rPr>
          <w:rFonts w:eastAsiaTheme="minorEastAsia" w:hint="eastAsia"/>
          <w:szCs w:val="28"/>
        </w:rPr>
        <w:instrText>= 4 \* GB3</w:instrText>
      </w:r>
      <w:r w:rsidRPr="000E4CB1">
        <w:rPr>
          <w:rFonts w:eastAsiaTheme="minorEastAsia"/>
          <w:szCs w:val="28"/>
        </w:rPr>
        <w:instrText xml:space="preserve"> </w:instrText>
      </w:r>
      <w:r w:rsidRPr="000E4CB1">
        <w:rPr>
          <w:rFonts w:eastAsiaTheme="minorEastAsia"/>
          <w:szCs w:val="28"/>
        </w:rPr>
        <w:fldChar w:fldCharType="separate"/>
      </w:r>
      <w:r w:rsidR="007B25CE" w:rsidRPr="000E4CB1">
        <w:rPr>
          <w:rFonts w:eastAsiaTheme="minorEastAsia" w:hint="eastAsia"/>
          <w:noProof/>
          <w:szCs w:val="28"/>
        </w:rPr>
        <w:t>④</w:t>
      </w:r>
      <w:r w:rsidRPr="000E4CB1">
        <w:rPr>
          <w:rFonts w:eastAsiaTheme="minorEastAsia"/>
          <w:szCs w:val="28"/>
        </w:rPr>
        <w:fldChar w:fldCharType="end"/>
      </w:r>
      <w:r w:rsidRPr="000E4CB1">
        <w:rPr>
          <w:rFonts w:eastAsiaTheme="minorEastAsia"/>
          <w:szCs w:val="28"/>
        </w:rPr>
        <w:t>公众提出意见的方式和途径</w:t>
      </w:r>
      <w:r w:rsidRPr="000E4CB1">
        <w:rPr>
          <w:rFonts w:eastAsiaTheme="minorEastAsia" w:hint="eastAsia"/>
          <w:szCs w:val="28"/>
        </w:rPr>
        <w:t>；</w:t>
      </w:r>
    </w:p>
    <w:p w14:paraId="5D95A6EB" w14:textId="277679D9" w:rsidR="00D209B7" w:rsidRDefault="000006C9" w:rsidP="000006C9">
      <w:pPr>
        <w:jc w:val="left"/>
        <w:rPr>
          <w:rFonts w:eastAsiaTheme="minorEastAsia"/>
          <w:szCs w:val="28"/>
        </w:rPr>
      </w:pPr>
      <w:r w:rsidRPr="000E4CB1">
        <w:rPr>
          <w:rFonts w:eastAsiaTheme="minorEastAsia"/>
          <w:szCs w:val="28"/>
        </w:rPr>
        <w:fldChar w:fldCharType="begin"/>
      </w:r>
      <w:r w:rsidRPr="000E4CB1">
        <w:rPr>
          <w:rFonts w:eastAsiaTheme="minorEastAsia"/>
          <w:szCs w:val="28"/>
        </w:rPr>
        <w:instrText xml:space="preserve"> </w:instrText>
      </w:r>
      <w:r w:rsidRPr="000E4CB1">
        <w:rPr>
          <w:rFonts w:eastAsiaTheme="minorEastAsia" w:hint="eastAsia"/>
          <w:szCs w:val="28"/>
        </w:rPr>
        <w:instrText>= 5 \* GB3</w:instrText>
      </w:r>
      <w:r w:rsidRPr="000E4CB1">
        <w:rPr>
          <w:rFonts w:eastAsiaTheme="minorEastAsia"/>
          <w:szCs w:val="28"/>
        </w:rPr>
        <w:instrText xml:space="preserve"> </w:instrText>
      </w:r>
      <w:r w:rsidRPr="000E4CB1">
        <w:rPr>
          <w:rFonts w:eastAsiaTheme="minorEastAsia"/>
          <w:szCs w:val="28"/>
        </w:rPr>
        <w:fldChar w:fldCharType="separate"/>
      </w:r>
      <w:r w:rsidR="007B25CE" w:rsidRPr="000E4CB1">
        <w:rPr>
          <w:rFonts w:eastAsiaTheme="minorEastAsia" w:hint="eastAsia"/>
          <w:noProof/>
          <w:szCs w:val="28"/>
        </w:rPr>
        <w:t>⑤</w:t>
      </w:r>
      <w:r w:rsidRPr="000E4CB1">
        <w:rPr>
          <w:rFonts w:eastAsiaTheme="minorEastAsia"/>
          <w:szCs w:val="28"/>
        </w:rPr>
        <w:fldChar w:fldCharType="end"/>
      </w:r>
      <w:r w:rsidRPr="000E4CB1">
        <w:rPr>
          <w:rFonts w:eastAsiaTheme="minorEastAsia"/>
          <w:szCs w:val="28"/>
        </w:rPr>
        <w:t>公众提出意见的起止时间</w:t>
      </w:r>
      <w:r w:rsidRPr="000E4CB1">
        <w:rPr>
          <w:rFonts w:eastAsiaTheme="minorEastAsia" w:hint="eastAsia"/>
          <w:szCs w:val="28"/>
        </w:rPr>
        <w:t>。</w:t>
      </w:r>
    </w:p>
    <w:p w14:paraId="41C08A65" w14:textId="77777777" w:rsidR="000F4A8F" w:rsidRPr="000E4CB1" w:rsidRDefault="000F4A8F" w:rsidP="000F4A8F">
      <w:pPr>
        <w:pStyle w:val="2"/>
      </w:pPr>
      <w:r w:rsidRPr="000E4CB1">
        <w:rPr>
          <w:rFonts w:hint="eastAsia"/>
        </w:rPr>
        <w:t>公示</w:t>
      </w:r>
      <w:r w:rsidRPr="000E4CB1">
        <w:t>方式</w:t>
      </w:r>
    </w:p>
    <w:p w14:paraId="255B5287" w14:textId="48C72383" w:rsidR="005F4DF1" w:rsidRDefault="000F4A8F" w:rsidP="005F4DF1">
      <w:pPr>
        <w:jc w:val="left"/>
        <w:rPr>
          <w:rFonts w:eastAsiaTheme="minorEastAsia"/>
          <w:szCs w:val="28"/>
        </w:rPr>
      </w:pPr>
      <w:r w:rsidRPr="000E4CB1">
        <w:rPr>
          <w:rFonts w:eastAsiaTheme="minorEastAsia" w:hint="eastAsia"/>
          <w:szCs w:val="28"/>
        </w:rPr>
        <w:t>本次征求意见稿公示采用</w:t>
      </w:r>
      <w:r w:rsidRPr="000E4CB1">
        <w:rPr>
          <w:rFonts w:eastAsiaTheme="minorEastAsia"/>
          <w:szCs w:val="28"/>
        </w:rPr>
        <w:t>网络平台</w:t>
      </w:r>
      <w:r w:rsidRPr="000E4CB1">
        <w:rPr>
          <w:rFonts w:eastAsiaTheme="minorEastAsia" w:hint="eastAsia"/>
          <w:szCs w:val="28"/>
        </w:rPr>
        <w:t>、</w:t>
      </w:r>
      <w:r w:rsidRPr="000E4CB1">
        <w:rPr>
          <w:rFonts w:eastAsiaTheme="minorEastAsia"/>
          <w:szCs w:val="28"/>
        </w:rPr>
        <w:t>报纸公开和张贴公告等方式进行公示</w:t>
      </w:r>
      <w:r w:rsidR="005F4DF1">
        <w:rPr>
          <w:rFonts w:eastAsiaTheme="minorEastAsia" w:hint="eastAsia"/>
          <w:szCs w:val="28"/>
        </w:rPr>
        <w:t>，征求意见稿公示</w:t>
      </w:r>
      <w:r w:rsidR="005F4DF1" w:rsidRPr="000E4CB1">
        <w:rPr>
          <w:rFonts w:eastAsiaTheme="minorEastAsia"/>
          <w:szCs w:val="28"/>
        </w:rPr>
        <w:t>具体内容见</w:t>
      </w:r>
      <w:r w:rsidR="005F4DF1">
        <w:rPr>
          <w:rFonts w:eastAsiaTheme="minorEastAsia"/>
          <w:szCs w:val="28"/>
        </w:rPr>
        <w:fldChar w:fldCharType="begin"/>
      </w:r>
      <w:r w:rsidR="005F4DF1">
        <w:rPr>
          <w:rFonts w:eastAsiaTheme="minorEastAsia"/>
          <w:szCs w:val="28"/>
        </w:rPr>
        <w:instrText xml:space="preserve"> REF _Ref536134208 \h </w:instrText>
      </w:r>
      <w:r w:rsidR="005F4DF1">
        <w:rPr>
          <w:rFonts w:eastAsiaTheme="minorEastAsia"/>
          <w:szCs w:val="28"/>
        </w:rPr>
      </w:r>
      <w:r w:rsidR="005F4DF1">
        <w:rPr>
          <w:rFonts w:eastAsiaTheme="minorEastAsia"/>
          <w:szCs w:val="28"/>
        </w:rPr>
        <w:fldChar w:fldCharType="separate"/>
      </w:r>
      <w:r w:rsidR="007B25CE">
        <w:rPr>
          <w:rFonts w:hint="eastAsia"/>
        </w:rPr>
        <w:t>表</w:t>
      </w:r>
      <w:r w:rsidR="007B25CE">
        <w:rPr>
          <w:rFonts w:hint="eastAsia"/>
        </w:rPr>
        <w:t xml:space="preserve"> </w:t>
      </w:r>
      <w:r w:rsidR="007B25CE">
        <w:rPr>
          <w:noProof/>
        </w:rPr>
        <w:t>3</w:t>
      </w:r>
      <w:r w:rsidR="007B25CE">
        <w:noBreakHyphen/>
      </w:r>
      <w:r w:rsidR="007B25CE">
        <w:rPr>
          <w:noProof/>
        </w:rPr>
        <w:t>1</w:t>
      </w:r>
      <w:r w:rsidR="005F4DF1">
        <w:rPr>
          <w:rFonts w:eastAsiaTheme="minorEastAsia"/>
          <w:szCs w:val="28"/>
        </w:rPr>
        <w:fldChar w:fldCharType="end"/>
      </w:r>
      <w:r w:rsidR="005F4DF1" w:rsidRPr="000E4CB1">
        <w:rPr>
          <w:rFonts w:eastAsiaTheme="minorEastAsia" w:hint="eastAsia"/>
          <w:szCs w:val="28"/>
        </w:rPr>
        <w:t>。</w:t>
      </w:r>
    </w:p>
    <w:p w14:paraId="2930D5AA" w14:textId="4D5DF24C" w:rsidR="000006C9" w:rsidRDefault="00B57428" w:rsidP="00B57428">
      <w:pPr>
        <w:pStyle w:val="a9"/>
      </w:pPr>
      <w:bookmarkStart w:id="1" w:name="_Ref536134208"/>
      <w:r w:rsidRPr="00C24873">
        <w:rPr>
          <w:rFonts w:hint="eastAsia"/>
        </w:rPr>
        <w:t>表</w:t>
      </w:r>
      <w:r w:rsidRPr="00C24873">
        <w:rPr>
          <w:rFonts w:hint="eastAsia"/>
        </w:rPr>
        <w:t xml:space="preserve"> </w:t>
      </w:r>
      <w:r w:rsidRPr="00C24873">
        <w:fldChar w:fldCharType="begin"/>
      </w:r>
      <w:r w:rsidRPr="00C24873">
        <w:instrText xml:space="preserve"> </w:instrText>
      </w:r>
      <w:r w:rsidRPr="00C24873">
        <w:rPr>
          <w:rFonts w:hint="eastAsia"/>
        </w:rPr>
        <w:instrText>STYLEREF 1 \s</w:instrText>
      </w:r>
      <w:r w:rsidRPr="00C24873">
        <w:instrText xml:space="preserve"> </w:instrText>
      </w:r>
      <w:r w:rsidRPr="00C24873">
        <w:fldChar w:fldCharType="separate"/>
      </w:r>
      <w:r w:rsidR="007B25CE" w:rsidRPr="00C24873">
        <w:rPr>
          <w:noProof/>
        </w:rPr>
        <w:t>3</w:t>
      </w:r>
      <w:r w:rsidRPr="00C24873">
        <w:fldChar w:fldCharType="end"/>
      </w:r>
      <w:r w:rsidRPr="00C24873">
        <w:noBreakHyphen/>
      </w:r>
      <w:r w:rsidRPr="00C24873">
        <w:fldChar w:fldCharType="begin"/>
      </w:r>
      <w:r w:rsidRPr="00C24873">
        <w:instrText xml:space="preserve"> </w:instrText>
      </w:r>
      <w:r w:rsidRPr="00C24873">
        <w:rPr>
          <w:rFonts w:hint="eastAsia"/>
        </w:rPr>
        <w:instrText xml:space="preserve">SEQ </w:instrText>
      </w:r>
      <w:r w:rsidRPr="00C24873">
        <w:rPr>
          <w:rFonts w:hint="eastAsia"/>
        </w:rPr>
        <w:instrText>表</w:instrText>
      </w:r>
      <w:r w:rsidRPr="00C24873">
        <w:rPr>
          <w:rFonts w:hint="eastAsia"/>
        </w:rPr>
        <w:instrText xml:space="preserve"> \* ARABIC \s 1</w:instrText>
      </w:r>
      <w:r w:rsidRPr="00C24873">
        <w:instrText xml:space="preserve"> </w:instrText>
      </w:r>
      <w:r w:rsidRPr="00C24873">
        <w:fldChar w:fldCharType="separate"/>
      </w:r>
      <w:r w:rsidR="007B25CE" w:rsidRPr="00C24873">
        <w:rPr>
          <w:noProof/>
        </w:rPr>
        <w:t>1</w:t>
      </w:r>
      <w:r w:rsidRPr="00C24873">
        <w:fldChar w:fldCharType="end"/>
      </w:r>
      <w:bookmarkEnd w:id="1"/>
      <w:r w:rsidRPr="00C24873">
        <w:t xml:space="preserve">  </w:t>
      </w:r>
      <w:r w:rsidR="005F4DF1" w:rsidRPr="00C24873">
        <w:rPr>
          <w:rFonts w:hint="eastAsia"/>
        </w:rPr>
        <w:t>征求意见稿</w:t>
      </w:r>
      <w:r w:rsidR="000006C9" w:rsidRPr="00C24873">
        <w:rPr>
          <w:rFonts w:hint="eastAsia"/>
        </w:rPr>
        <w:t>公示内容</w:t>
      </w:r>
    </w:p>
    <w:tbl>
      <w:tblPr>
        <w:tblStyle w:val="af9"/>
        <w:tblW w:w="0" w:type="auto"/>
        <w:tblLook w:val="04A0" w:firstRow="1" w:lastRow="0" w:firstColumn="1" w:lastColumn="0" w:noHBand="0" w:noVBand="1"/>
      </w:tblPr>
      <w:tblGrid>
        <w:gridCol w:w="8949"/>
      </w:tblGrid>
      <w:tr w:rsidR="000006C9" w:rsidRPr="000E4CB1" w14:paraId="7C2B57CA" w14:textId="77777777" w:rsidTr="000F4A8F">
        <w:tc>
          <w:tcPr>
            <w:tcW w:w="8949" w:type="dxa"/>
          </w:tcPr>
          <w:p w14:paraId="59740C0F" w14:textId="2B5E3210" w:rsidR="00FF197E" w:rsidRPr="00455B75" w:rsidRDefault="00FF197E" w:rsidP="00FF197E">
            <w:pPr>
              <w:pStyle w:val="MMTitle"/>
              <w:spacing w:before="0" w:after="0" w:line="560" w:lineRule="exact"/>
              <w:ind w:firstLine="560"/>
              <w:rPr>
                <w:rFonts w:ascii="Times New Roman" w:eastAsia="黑体" w:hAnsi="Times New Roman"/>
                <w:b w:val="0"/>
                <w:lang w:eastAsia="zh-CN"/>
              </w:rPr>
            </w:pPr>
            <w:r w:rsidRPr="004809AE">
              <w:rPr>
                <w:rFonts w:ascii="Times New Roman" w:eastAsia="黑体" w:hAnsi="Times New Roman" w:hint="eastAsia"/>
                <w:b w:val="0"/>
                <w:lang w:val="en-US" w:eastAsia="zh-CN"/>
              </w:rPr>
              <w:t>河南金马能源股份有限公司年产</w:t>
            </w:r>
            <w:r w:rsidRPr="004809AE">
              <w:rPr>
                <w:rFonts w:ascii="Times New Roman" w:eastAsia="黑体" w:hAnsi="Times New Roman" w:hint="eastAsia"/>
                <w:b w:val="0"/>
                <w:lang w:val="en-US" w:eastAsia="zh-CN"/>
              </w:rPr>
              <w:t>1</w:t>
            </w:r>
            <w:r w:rsidR="000220A5">
              <w:rPr>
                <w:rFonts w:ascii="Times New Roman" w:eastAsia="黑体" w:hAnsi="Times New Roman"/>
                <w:b w:val="0"/>
                <w:lang w:val="en-US" w:eastAsia="zh-CN"/>
              </w:rPr>
              <w:t>8</w:t>
            </w:r>
            <w:r w:rsidRPr="004809AE">
              <w:rPr>
                <w:rFonts w:ascii="Times New Roman" w:eastAsia="黑体" w:hAnsi="Times New Roman" w:hint="eastAsia"/>
                <w:b w:val="0"/>
                <w:lang w:val="en-US" w:eastAsia="zh-CN"/>
              </w:rPr>
              <w:t>0</w:t>
            </w:r>
            <w:r w:rsidRPr="004809AE">
              <w:rPr>
                <w:rFonts w:ascii="Times New Roman" w:eastAsia="黑体" w:hAnsi="Times New Roman" w:hint="eastAsia"/>
                <w:b w:val="0"/>
                <w:lang w:val="en-US" w:eastAsia="zh-CN"/>
              </w:rPr>
              <w:t>万吨焦化项目</w:t>
            </w:r>
          </w:p>
          <w:p w14:paraId="53FF8CD1" w14:textId="77777777" w:rsidR="00FF197E" w:rsidRPr="00345DCE" w:rsidRDefault="00FF197E" w:rsidP="00FF197E">
            <w:pPr>
              <w:pStyle w:val="MMTitle"/>
              <w:spacing w:before="0" w:afterLines="50" w:after="120" w:line="560" w:lineRule="exact"/>
              <w:ind w:firstLine="560"/>
              <w:rPr>
                <w:rFonts w:ascii="Times New Roman" w:eastAsia="黑体" w:hAnsi="Times New Roman"/>
                <w:b w:val="0"/>
              </w:rPr>
            </w:pPr>
            <w:proofErr w:type="spellStart"/>
            <w:r>
              <w:rPr>
                <w:rFonts w:ascii="Times New Roman" w:eastAsia="黑体" w:hAnsi="Times New Roman" w:hint="eastAsia"/>
                <w:b w:val="0"/>
              </w:rPr>
              <w:t>环境影响评价公众参与</w:t>
            </w:r>
            <w:r w:rsidRPr="00345DCE">
              <w:rPr>
                <w:rFonts w:ascii="Times New Roman" w:eastAsia="黑体" w:hAnsi="Times New Roman" w:hint="eastAsia"/>
                <w:b w:val="0"/>
              </w:rPr>
              <w:t>公示</w:t>
            </w:r>
            <w:proofErr w:type="spellEnd"/>
          </w:p>
          <w:p w14:paraId="0DCA00F3" w14:textId="0B059723" w:rsidR="00FF197E" w:rsidRDefault="00FF197E" w:rsidP="00FF197E">
            <w:pPr>
              <w:pStyle w:val="a2"/>
              <w:spacing w:line="320" w:lineRule="exact"/>
              <w:ind w:firstLine="420"/>
              <w:rPr>
                <w:sz w:val="21"/>
                <w:szCs w:val="21"/>
              </w:rPr>
            </w:pPr>
            <w:r w:rsidRPr="00424D87">
              <w:rPr>
                <w:rFonts w:hint="eastAsia"/>
                <w:sz w:val="21"/>
                <w:szCs w:val="21"/>
              </w:rPr>
              <w:t>河南金马能源股份有限公司年产</w:t>
            </w:r>
            <w:r w:rsidRPr="00424D87">
              <w:rPr>
                <w:rFonts w:hint="eastAsia"/>
                <w:sz w:val="21"/>
                <w:szCs w:val="21"/>
              </w:rPr>
              <w:t>1</w:t>
            </w:r>
            <w:r w:rsidR="000220A5">
              <w:rPr>
                <w:sz w:val="21"/>
                <w:szCs w:val="21"/>
              </w:rPr>
              <w:t>8</w:t>
            </w:r>
            <w:r w:rsidRPr="00424D87">
              <w:rPr>
                <w:rFonts w:hint="eastAsia"/>
                <w:sz w:val="21"/>
                <w:szCs w:val="21"/>
              </w:rPr>
              <w:t>0</w:t>
            </w:r>
            <w:r w:rsidRPr="00424D87">
              <w:rPr>
                <w:rFonts w:hint="eastAsia"/>
                <w:sz w:val="21"/>
                <w:szCs w:val="21"/>
              </w:rPr>
              <w:t>万吨焦化项目环境影响报告书</w:t>
            </w:r>
            <w:r w:rsidRPr="00455B75">
              <w:rPr>
                <w:rFonts w:hint="eastAsia"/>
                <w:sz w:val="21"/>
                <w:szCs w:val="21"/>
              </w:rPr>
              <w:t>目前已基本编制完成，</w:t>
            </w:r>
            <w:r w:rsidRPr="00455B75">
              <w:rPr>
                <w:sz w:val="21"/>
                <w:szCs w:val="21"/>
              </w:rPr>
              <w:t>根据环境影响评价法及环境影响评价公众参与办法的有关要求，现将建设项目有关信息公告</w:t>
            </w:r>
            <w:r w:rsidRPr="00753118">
              <w:rPr>
                <w:sz w:val="21"/>
                <w:szCs w:val="21"/>
              </w:rPr>
              <w:t>如下</w:t>
            </w:r>
            <w:r w:rsidRPr="00753118">
              <w:rPr>
                <w:rFonts w:hint="eastAsia"/>
                <w:sz w:val="21"/>
                <w:szCs w:val="21"/>
              </w:rPr>
              <w:t>：</w:t>
            </w:r>
          </w:p>
          <w:p w14:paraId="199327A5" w14:textId="77777777" w:rsidR="00FF197E" w:rsidRPr="00780D86" w:rsidRDefault="00FF197E" w:rsidP="00FF197E">
            <w:pPr>
              <w:pStyle w:val="1"/>
              <w:numPr>
                <w:ilvl w:val="0"/>
                <w:numId w:val="8"/>
              </w:numPr>
              <w:spacing w:before="0" w:after="0" w:line="320" w:lineRule="exact"/>
              <w:ind w:left="369" w:hangingChars="175" w:hanging="369"/>
              <w:jc w:val="both"/>
              <w:outlineLvl w:val="0"/>
              <w:rPr>
                <w:sz w:val="21"/>
                <w:szCs w:val="21"/>
              </w:rPr>
            </w:pPr>
            <w:r w:rsidRPr="00780D86">
              <w:rPr>
                <w:rFonts w:hint="eastAsia"/>
                <w:sz w:val="21"/>
                <w:szCs w:val="21"/>
              </w:rPr>
              <w:t>项目概况</w:t>
            </w:r>
          </w:p>
          <w:p w14:paraId="3D64B5B7" w14:textId="352A5B49" w:rsidR="00FF197E" w:rsidRPr="007B78AC" w:rsidRDefault="00FF197E" w:rsidP="00FF197E">
            <w:pPr>
              <w:pStyle w:val="a2"/>
              <w:spacing w:line="320" w:lineRule="exact"/>
              <w:ind w:firstLine="420"/>
              <w:rPr>
                <w:sz w:val="21"/>
                <w:szCs w:val="21"/>
              </w:rPr>
            </w:pPr>
            <w:r w:rsidRPr="00780D86">
              <w:rPr>
                <w:rFonts w:hint="eastAsia"/>
                <w:sz w:val="21"/>
                <w:szCs w:val="21"/>
              </w:rPr>
              <w:t>名称：</w:t>
            </w:r>
            <w:r w:rsidRPr="004D0675">
              <w:rPr>
                <w:rFonts w:hint="eastAsia"/>
                <w:sz w:val="21"/>
                <w:szCs w:val="21"/>
              </w:rPr>
              <w:t>河南金马能源股份有限公司年产</w:t>
            </w:r>
            <w:r w:rsidRPr="004D0675">
              <w:rPr>
                <w:rFonts w:hint="eastAsia"/>
                <w:sz w:val="21"/>
                <w:szCs w:val="21"/>
              </w:rPr>
              <w:t>1</w:t>
            </w:r>
            <w:r w:rsidR="000220A5">
              <w:rPr>
                <w:sz w:val="21"/>
                <w:szCs w:val="21"/>
              </w:rPr>
              <w:t>8</w:t>
            </w:r>
            <w:r w:rsidRPr="004D0675">
              <w:rPr>
                <w:rFonts w:hint="eastAsia"/>
                <w:sz w:val="21"/>
                <w:szCs w:val="21"/>
              </w:rPr>
              <w:t>0</w:t>
            </w:r>
            <w:r w:rsidRPr="004D0675">
              <w:rPr>
                <w:rFonts w:hint="eastAsia"/>
                <w:sz w:val="21"/>
                <w:szCs w:val="21"/>
              </w:rPr>
              <w:t>万吨焦化项目</w:t>
            </w:r>
          </w:p>
          <w:p w14:paraId="0B5FBEB8" w14:textId="77777777" w:rsidR="000220A5" w:rsidRPr="00C36B37" w:rsidRDefault="00FF197E" w:rsidP="000220A5">
            <w:pPr>
              <w:pStyle w:val="a2"/>
              <w:spacing w:line="320" w:lineRule="exact"/>
              <w:ind w:firstLine="420"/>
              <w:rPr>
                <w:sz w:val="21"/>
                <w:szCs w:val="21"/>
              </w:rPr>
            </w:pPr>
            <w:r w:rsidRPr="00030584">
              <w:rPr>
                <w:rFonts w:hint="eastAsia"/>
                <w:sz w:val="21"/>
                <w:szCs w:val="21"/>
              </w:rPr>
              <w:t>概况：</w:t>
            </w:r>
            <w:r w:rsidR="000220A5">
              <w:rPr>
                <w:rFonts w:hint="eastAsia"/>
                <w:sz w:val="21"/>
                <w:szCs w:val="21"/>
              </w:rPr>
              <w:t>通过对豫港（济源）焦化集团有限公司</w:t>
            </w:r>
            <w:r w:rsidR="000220A5">
              <w:rPr>
                <w:rFonts w:hint="eastAsia"/>
                <w:sz w:val="21"/>
                <w:szCs w:val="21"/>
              </w:rPr>
              <w:t>60</w:t>
            </w:r>
            <w:r w:rsidR="000220A5">
              <w:rPr>
                <w:rFonts w:hint="eastAsia"/>
                <w:sz w:val="21"/>
                <w:szCs w:val="21"/>
              </w:rPr>
              <w:t>万吨</w:t>
            </w:r>
            <w:r w:rsidR="000220A5">
              <w:rPr>
                <w:rFonts w:hint="eastAsia"/>
                <w:sz w:val="21"/>
                <w:szCs w:val="21"/>
              </w:rPr>
              <w:t>/</w:t>
            </w:r>
            <w:r w:rsidR="000220A5">
              <w:rPr>
                <w:rFonts w:hint="eastAsia"/>
                <w:sz w:val="21"/>
                <w:szCs w:val="21"/>
              </w:rPr>
              <w:t>年捣固焦炉实施退城进园搬迁，对金马能源现有焦炉有效</w:t>
            </w:r>
            <w:r w:rsidR="000220A5">
              <w:rPr>
                <w:rFonts w:hint="eastAsia"/>
                <w:sz w:val="21"/>
                <w:szCs w:val="21"/>
              </w:rPr>
              <w:t>120</w:t>
            </w:r>
            <w:r w:rsidR="000220A5">
              <w:rPr>
                <w:rFonts w:hint="eastAsia"/>
                <w:sz w:val="21"/>
                <w:szCs w:val="21"/>
              </w:rPr>
              <w:t>万</w:t>
            </w:r>
            <w:r w:rsidR="000220A5">
              <w:rPr>
                <w:rFonts w:hint="eastAsia"/>
                <w:sz w:val="21"/>
                <w:szCs w:val="21"/>
              </w:rPr>
              <w:t>t</w:t>
            </w:r>
            <w:r w:rsidR="000220A5">
              <w:rPr>
                <w:sz w:val="21"/>
                <w:szCs w:val="21"/>
              </w:rPr>
              <w:t>/</w:t>
            </w:r>
            <w:r w:rsidR="000220A5">
              <w:rPr>
                <w:rFonts w:hint="eastAsia"/>
                <w:sz w:val="21"/>
                <w:szCs w:val="21"/>
              </w:rPr>
              <w:t>a</w:t>
            </w:r>
            <w:r w:rsidR="000220A5">
              <w:rPr>
                <w:rFonts w:hint="eastAsia"/>
                <w:sz w:val="21"/>
                <w:szCs w:val="21"/>
              </w:rPr>
              <w:t>产能进行产业升级改造，金马能源建设年产</w:t>
            </w:r>
            <w:r w:rsidR="000220A5">
              <w:rPr>
                <w:rFonts w:hint="eastAsia"/>
                <w:sz w:val="21"/>
                <w:szCs w:val="21"/>
              </w:rPr>
              <w:t>180</w:t>
            </w:r>
            <w:r w:rsidR="000220A5">
              <w:rPr>
                <w:rFonts w:hint="eastAsia"/>
                <w:sz w:val="21"/>
                <w:szCs w:val="21"/>
              </w:rPr>
              <w:t>万吨焦化项目，并延伸发展下游产业链条。</w:t>
            </w:r>
            <w:r w:rsidR="000220A5" w:rsidRPr="00C36B37">
              <w:rPr>
                <w:rFonts w:hint="eastAsia"/>
                <w:sz w:val="21"/>
                <w:szCs w:val="21"/>
              </w:rPr>
              <w:t>该项目位于济源市虎</w:t>
            </w:r>
            <w:proofErr w:type="gramStart"/>
            <w:r w:rsidR="000220A5" w:rsidRPr="00C36B37">
              <w:rPr>
                <w:rFonts w:hint="eastAsia"/>
                <w:sz w:val="21"/>
                <w:szCs w:val="21"/>
              </w:rPr>
              <w:t>岭产业</w:t>
            </w:r>
            <w:proofErr w:type="gramEnd"/>
            <w:r w:rsidR="000220A5" w:rsidRPr="00C36B37">
              <w:rPr>
                <w:rFonts w:hint="eastAsia"/>
                <w:sz w:val="21"/>
                <w:szCs w:val="21"/>
              </w:rPr>
              <w:t>集聚区南部精细化工产业区，拟建厂址位于金马能源现有厂区东侧的新增建设用地上。</w:t>
            </w:r>
          </w:p>
          <w:p w14:paraId="0AB7F323" w14:textId="7324589B" w:rsidR="00FF197E" w:rsidRPr="00C36B37" w:rsidRDefault="000220A5" w:rsidP="000220A5">
            <w:pPr>
              <w:pStyle w:val="a2"/>
              <w:spacing w:line="320" w:lineRule="exact"/>
              <w:ind w:firstLine="420"/>
              <w:rPr>
                <w:sz w:val="21"/>
                <w:szCs w:val="21"/>
              </w:rPr>
            </w:pPr>
            <w:r w:rsidRPr="00C36B37">
              <w:rPr>
                <w:rFonts w:hint="eastAsia"/>
                <w:sz w:val="21"/>
                <w:szCs w:val="21"/>
              </w:rPr>
              <w:t>本项目以洗精煤为原料，建设</w:t>
            </w:r>
            <w:r w:rsidRPr="00C36B37">
              <w:rPr>
                <w:sz w:val="21"/>
                <w:szCs w:val="21"/>
              </w:rPr>
              <w:t>1</w:t>
            </w:r>
            <w:r w:rsidRPr="00C36B37">
              <w:rPr>
                <w:rFonts w:hint="eastAsia"/>
                <w:sz w:val="21"/>
                <w:szCs w:val="21"/>
              </w:rPr>
              <w:t>组</w:t>
            </w:r>
            <w:r w:rsidRPr="00C36B37">
              <w:rPr>
                <w:sz w:val="21"/>
                <w:szCs w:val="21"/>
              </w:rPr>
              <w:t>2×70</w:t>
            </w:r>
            <w:r w:rsidRPr="00C36B37">
              <w:rPr>
                <w:rFonts w:hint="eastAsia"/>
                <w:sz w:val="21"/>
                <w:szCs w:val="21"/>
              </w:rPr>
              <w:t>孔</w:t>
            </w:r>
            <w:r>
              <w:rPr>
                <w:rFonts w:hint="eastAsia"/>
                <w:sz w:val="21"/>
                <w:szCs w:val="21"/>
              </w:rPr>
              <w:t>炭化室高度为</w:t>
            </w:r>
            <w:r>
              <w:rPr>
                <w:rFonts w:hint="eastAsia"/>
                <w:sz w:val="21"/>
                <w:szCs w:val="21"/>
              </w:rPr>
              <w:t>7</w:t>
            </w:r>
            <w:r>
              <w:rPr>
                <w:sz w:val="21"/>
                <w:szCs w:val="21"/>
              </w:rPr>
              <w:t>.65</w:t>
            </w:r>
            <w:r>
              <w:rPr>
                <w:rFonts w:hint="eastAsia"/>
                <w:sz w:val="21"/>
                <w:szCs w:val="21"/>
              </w:rPr>
              <w:t>m</w:t>
            </w:r>
            <w:r>
              <w:rPr>
                <w:rFonts w:hint="eastAsia"/>
                <w:sz w:val="21"/>
                <w:szCs w:val="21"/>
              </w:rPr>
              <w:t>的</w:t>
            </w:r>
            <w:r w:rsidRPr="00C36B37">
              <w:rPr>
                <w:rFonts w:hint="eastAsia"/>
                <w:sz w:val="21"/>
                <w:szCs w:val="21"/>
              </w:rPr>
              <w:t>复热</w:t>
            </w:r>
            <w:proofErr w:type="gramStart"/>
            <w:r w:rsidRPr="00C36B37">
              <w:rPr>
                <w:rFonts w:hint="eastAsia"/>
                <w:sz w:val="21"/>
                <w:szCs w:val="21"/>
              </w:rPr>
              <w:t>式顶装焦炉</w:t>
            </w:r>
            <w:proofErr w:type="gramEnd"/>
            <w:r w:rsidRPr="00C36B37">
              <w:rPr>
                <w:rFonts w:hint="eastAsia"/>
                <w:sz w:val="21"/>
                <w:szCs w:val="21"/>
              </w:rPr>
              <w:t>，生产冶金焦和焦炉煤气，同时配套建设</w:t>
            </w:r>
            <w:r w:rsidRPr="00C36B37">
              <w:rPr>
                <w:sz w:val="21"/>
                <w:szCs w:val="21"/>
              </w:rPr>
              <w:t>3×130t/h</w:t>
            </w:r>
            <w:r w:rsidRPr="00C36B37">
              <w:rPr>
                <w:rFonts w:hint="eastAsia"/>
                <w:sz w:val="21"/>
                <w:szCs w:val="21"/>
              </w:rPr>
              <w:t>干熄焦设施；荒煤气经过冷凝鼓风、脱硫、硫铵和洗脱苯等净化工序回收焦油、硫铵、</w:t>
            </w:r>
            <w:proofErr w:type="gramStart"/>
            <w:r w:rsidRPr="00C36B37">
              <w:rPr>
                <w:rFonts w:hint="eastAsia"/>
                <w:sz w:val="21"/>
                <w:szCs w:val="21"/>
              </w:rPr>
              <w:t>粗苯</w:t>
            </w:r>
            <w:proofErr w:type="gramEnd"/>
            <w:r w:rsidRPr="00C36B37">
              <w:rPr>
                <w:rFonts w:hint="eastAsia"/>
                <w:sz w:val="21"/>
                <w:szCs w:val="21"/>
              </w:rPr>
              <w:t>等相关化产品</w:t>
            </w:r>
            <w:r w:rsidR="00FF197E" w:rsidRPr="00C36B37">
              <w:rPr>
                <w:rFonts w:hint="eastAsia"/>
                <w:sz w:val="21"/>
                <w:szCs w:val="21"/>
              </w:rPr>
              <w:t>。</w:t>
            </w:r>
          </w:p>
          <w:p w14:paraId="4DF74CF9" w14:textId="77777777" w:rsidR="00FF197E" w:rsidRPr="00AB1F4B" w:rsidRDefault="00FF197E" w:rsidP="00FF197E">
            <w:pPr>
              <w:pStyle w:val="1"/>
              <w:numPr>
                <w:ilvl w:val="0"/>
                <w:numId w:val="8"/>
              </w:numPr>
              <w:spacing w:before="0" w:after="0" w:line="320" w:lineRule="exact"/>
              <w:ind w:left="369" w:hangingChars="175" w:hanging="369"/>
              <w:jc w:val="both"/>
              <w:outlineLvl w:val="0"/>
              <w:rPr>
                <w:sz w:val="21"/>
                <w:szCs w:val="21"/>
              </w:rPr>
            </w:pPr>
            <w:r w:rsidRPr="00AB1F4B">
              <w:rPr>
                <w:sz w:val="21"/>
                <w:szCs w:val="21"/>
              </w:rPr>
              <w:lastRenderedPageBreak/>
              <w:t>建设项目</w:t>
            </w:r>
            <w:r>
              <w:rPr>
                <w:rFonts w:hint="eastAsia"/>
                <w:sz w:val="21"/>
                <w:szCs w:val="21"/>
              </w:rPr>
              <w:t>及</w:t>
            </w:r>
            <w:bookmarkStart w:id="2" w:name="_Toc244931740"/>
            <w:bookmarkStart w:id="3" w:name="_Toc249882784"/>
            <w:r w:rsidRPr="00AB1F4B">
              <w:rPr>
                <w:sz w:val="21"/>
                <w:szCs w:val="21"/>
              </w:rPr>
              <w:t>承担评价工作的环境影响评价机构</w:t>
            </w:r>
            <w:bookmarkEnd w:id="2"/>
            <w:bookmarkEnd w:id="3"/>
          </w:p>
          <w:p w14:paraId="2350BC55" w14:textId="360D1C5D" w:rsidR="00FF197E" w:rsidRPr="00AB1F4B" w:rsidRDefault="00FF197E" w:rsidP="00A06664">
            <w:pPr>
              <w:pStyle w:val="a2"/>
              <w:tabs>
                <w:tab w:val="left" w:pos="4560"/>
              </w:tabs>
              <w:spacing w:line="320" w:lineRule="exact"/>
              <w:ind w:firstLine="420"/>
              <w:rPr>
                <w:sz w:val="21"/>
                <w:szCs w:val="21"/>
              </w:rPr>
            </w:pPr>
            <w:r>
              <w:rPr>
                <w:rFonts w:hint="eastAsia"/>
                <w:sz w:val="21"/>
                <w:szCs w:val="21"/>
              </w:rPr>
              <w:t>建设单位</w:t>
            </w:r>
            <w:r w:rsidRPr="00AB1F4B">
              <w:rPr>
                <w:sz w:val="21"/>
                <w:szCs w:val="21"/>
              </w:rPr>
              <w:t>：</w:t>
            </w:r>
            <w:r w:rsidRPr="00C36B37">
              <w:rPr>
                <w:rFonts w:hint="eastAsia"/>
                <w:sz w:val="21"/>
                <w:szCs w:val="21"/>
              </w:rPr>
              <w:t>河南金马能源股份有限公司</w:t>
            </w:r>
            <w:r w:rsidRPr="00AB1F4B">
              <w:rPr>
                <w:sz w:val="21"/>
                <w:szCs w:val="21"/>
              </w:rPr>
              <w:t xml:space="preserve"> </w:t>
            </w:r>
            <w:r w:rsidR="00A06664">
              <w:rPr>
                <w:sz w:val="21"/>
                <w:szCs w:val="21"/>
              </w:rPr>
              <w:tab/>
            </w:r>
          </w:p>
          <w:p w14:paraId="6B55D47B" w14:textId="77777777" w:rsidR="00FF197E" w:rsidRPr="00AB1F4B" w:rsidRDefault="00FF197E" w:rsidP="00FF197E">
            <w:pPr>
              <w:pStyle w:val="a2"/>
              <w:spacing w:line="320" w:lineRule="exact"/>
              <w:ind w:firstLine="420"/>
              <w:rPr>
                <w:sz w:val="21"/>
                <w:szCs w:val="21"/>
              </w:rPr>
            </w:pPr>
            <w:r>
              <w:rPr>
                <w:rFonts w:hint="eastAsia"/>
                <w:sz w:val="21"/>
                <w:szCs w:val="21"/>
              </w:rPr>
              <w:t>环评机构</w:t>
            </w:r>
            <w:r w:rsidRPr="00AB1F4B">
              <w:rPr>
                <w:sz w:val="21"/>
                <w:szCs w:val="21"/>
              </w:rPr>
              <w:t>：河南省冶金研究所有限责任公司</w:t>
            </w:r>
          </w:p>
          <w:p w14:paraId="56C55716" w14:textId="77777777" w:rsidR="00FF197E" w:rsidRPr="00780D86" w:rsidRDefault="00FF197E" w:rsidP="00FF197E">
            <w:pPr>
              <w:pStyle w:val="1"/>
              <w:numPr>
                <w:ilvl w:val="0"/>
                <w:numId w:val="8"/>
              </w:numPr>
              <w:spacing w:before="0" w:after="0" w:line="320" w:lineRule="exact"/>
              <w:ind w:left="369" w:hangingChars="175" w:hanging="369"/>
              <w:jc w:val="both"/>
              <w:outlineLvl w:val="0"/>
              <w:rPr>
                <w:sz w:val="21"/>
                <w:szCs w:val="21"/>
              </w:rPr>
            </w:pPr>
            <w:r>
              <w:rPr>
                <w:rFonts w:hint="eastAsia"/>
                <w:sz w:val="21"/>
                <w:szCs w:val="21"/>
              </w:rPr>
              <w:t>环境影响</w:t>
            </w:r>
            <w:r w:rsidRPr="00780D86">
              <w:rPr>
                <w:rFonts w:hint="eastAsia"/>
                <w:sz w:val="21"/>
                <w:szCs w:val="21"/>
              </w:rPr>
              <w:t>报告书</w:t>
            </w:r>
            <w:r>
              <w:rPr>
                <w:rFonts w:hint="eastAsia"/>
                <w:sz w:val="21"/>
                <w:szCs w:val="21"/>
              </w:rPr>
              <w:t>征求意见稿全文的网络链接及查阅纸质报告书的方式和途径</w:t>
            </w:r>
          </w:p>
          <w:p w14:paraId="6BAAD01D" w14:textId="77777777" w:rsidR="00FF197E" w:rsidRPr="00BF5A81" w:rsidRDefault="00FF197E" w:rsidP="00FF197E">
            <w:pPr>
              <w:pStyle w:val="a2"/>
              <w:spacing w:line="320" w:lineRule="exact"/>
              <w:ind w:firstLine="420"/>
              <w:rPr>
                <w:sz w:val="21"/>
                <w:szCs w:val="21"/>
              </w:rPr>
            </w:pPr>
            <w:r>
              <w:rPr>
                <w:rFonts w:hint="eastAsia"/>
                <w:sz w:val="21"/>
                <w:szCs w:val="21"/>
              </w:rPr>
              <w:t>本</w:t>
            </w:r>
            <w:r w:rsidRPr="001C0784">
              <w:rPr>
                <w:sz w:val="21"/>
                <w:szCs w:val="21"/>
              </w:rPr>
              <w:t>项目</w:t>
            </w:r>
            <w:r>
              <w:rPr>
                <w:rFonts w:hint="eastAsia"/>
                <w:sz w:val="21"/>
                <w:szCs w:val="21"/>
              </w:rPr>
              <w:t>环境影响报告书征求意见稿全文的网络</w:t>
            </w:r>
            <w:proofErr w:type="gramStart"/>
            <w:r>
              <w:rPr>
                <w:rFonts w:hint="eastAsia"/>
                <w:sz w:val="21"/>
                <w:szCs w:val="21"/>
              </w:rPr>
              <w:t>链接见</w:t>
            </w:r>
            <w:proofErr w:type="gramEnd"/>
            <w:r>
              <w:rPr>
                <w:rFonts w:hint="eastAsia"/>
                <w:sz w:val="21"/>
                <w:szCs w:val="21"/>
              </w:rPr>
              <w:t>附件</w:t>
            </w:r>
            <w:r>
              <w:rPr>
                <w:sz w:val="21"/>
                <w:szCs w:val="21"/>
              </w:rPr>
              <w:t>1</w:t>
            </w:r>
            <w:r>
              <w:rPr>
                <w:rFonts w:hint="eastAsia"/>
                <w:sz w:val="21"/>
                <w:szCs w:val="21"/>
              </w:rPr>
              <w:t>，如需查阅纸质报告书请移步至</w:t>
            </w:r>
            <w:r w:rsidRPr="00C36B37">
              <w:rPr>
                <w:rFonts w:hint="eastAsia"/>
                <w:sz w:val="21"/>
                <w:szCs w:val="21"/>
              </w:rPr>
              <w:t>河南金马能源股份有限公司</w:t>
            </w:r>
            <w:r>
              <w:rPr>
                <w:rFonts w:hint="eastAsia"/>
                <w:sz w:val="21"/>
                <w:szCs w:val="21"/>
              </w:rPr>
              <w:t>办公楼查阅。</w:t>
            </w:r>
          </w:p>
          <w:p w14:paraId="12FEE2AC" w14:textId="77777777" w:rsidR="00FF197E" w:rsidRPr="00780D86" w:rsidRDefault="00FF197E" w:rsidP="00FF197E">
            <w:pPr>
              <w:pStyle w:val="1"/>
              <w:numPr>
                <w:ilvl w:val="0"/>
                <w:numId w:val="8"/>
              </w:numPr>
              <w:spacing w:before="0" w:after="0" w:line="320" w:lineRule="exact"/>
              <w:ind w:left="369" w:hangingChars="175" w:hanging="369"/>
              <w:jc w:val="both"/>
              <w:outlineLvl w:val="0"/>
              <w:rPr>
                <w:sz w:val="21"/>
                <w:szCs w:val="21"/>
              </w:rPr>
            </w:pPr>
            <w:r w:rsidRPr="00780D86">
              <w:rPr>
                <w:rFonts w:hint="eastAsia"/>
                <w:sz w:val="21"/>
                <w:szCs w:val="21"/>
              </w:rPr>
              <w:t>征求公众意见的范围和主要事项</w:t>
            </w:r>
          </w:p>
          <w:p w14:paraId="574A96F5" w14:textId="77777777" w:rsidR="00FF197E" w:rsidRDefault="00FF197E" w:rsidP="00FF197E">
            <w:pPr>
              <w:pStyle w:val="a2"/>
              <w:spacing w:line="320" w:lineRule="exact"/>
              <w:ind w:firstLine="420"/>
              <w:rPr>
                <w:sz w:val="21"/>
                <w:szCs w:val="21"/>
              </w:rPr>
            </w:pPr>
            <w:r w:rsidRPr="00780D86">
              <w:rPr>
                <w:rFonts w:hint="eastAsia"/>
                <w:sz w:val="21"/>
                <w:szCs w:val="21"/>
              </w:rPr>
              <w:t>公众意见征求</w:t>
            </w:r>
            <w:r>
              <w:rPr>
                <w:rFonts w:hint="eastAsia"/>
                <w:sz w:val="21"/>
                <w:szCs w:val="21"/>
              </w:rPr>
              <w:t>的</w:t>
            </w:r>
            <w:r w:rsidRPr="00780D86">
              <w:rPr>
                <w:rFonts w:hint="eastAsia"/>
                <w:sz w:val="21"/>
                <w:szCs w:val="21"/>
              </w:rPr>
              <w:t>范围：</w:t>
            </w:r>
            <w:r>
              <w:rPr>
                <w:rFonts w:hint="eastAsia"/>
                <w:sz w:val="21"/>
                <w:szCs w:val="21"/>
              </w:rPr>
              <w:t>本项目评价范围内公民、法人和其他组织</w:t>
            </w:r>
            <w:r w:rsidRPr="00780D86">
              <w:rPr>
                <w:rFonts w:hint="eastAsia"/>
                <w:sz w:val="21"/>
                <w:szCs w:val="21"/>
              </w:rPr>
              <w:t>。</w:t>
            </w:r>
          </w:p>
          <w:p w14:paraId="638E10DD" w14:textId="77777777" w:rsidR="00FF197E" w:rsidRPr="00780D86" w:rsidRDefault="00FF197E" w:rsidP="00FF197E">
            <w:pPr>
              <w:pStyle w:val="a2"/>
              <w:spacing w:line="320" w:lineRule="exact"/>
              <w:ind w:firstLine="420"/>
              <w:rPr>
                <w:sz w:val="21"/>
                <w:szCs w:val="21"/>
              </w:rPr>
            </w:pPr>
            <w:r>
              <w:rPr>
                <w:rFonts w:hint="eastAsia"/>
                <w:sz w:val="21"/>
                <w:szCs w:val="21"/>
              </w:rPr>
              <w:t>公众意见征求的</w:t>
            </w:r>
            <w:r w:rsidRPr="00780D86">
              <w:rPr>
                <w:rFonts w:hint="eastAsia"/>
                <w:sz w:val="21"/>
                <w:szCs w:val="21"/>
              </w:rPr>
              <w:t>主要事项：</w:t>
            </w:r>
            <w:r w:rsidRPr="00393E9E">
              <w:rPr>
                <w:rFonts w:hint="eastAsia"/>
                <w:sz w:val="21"/>
                <w:szCs w:val="21"/>
              </w:rPr>
              <w:t>对项目建设的意见和建议、对项目环境保护措施及影响减缓措施的意见和建议，项目建设</w:t>
            </w:r>
            <w:r w:rsidRPr="00393E9E">
              <w:rPr>
                <w:rFonts w:hint="eastAsia"/>
                <w:sz w:val="21"/>
                <w:szCs w:val="21"/>
              </w:rPr>
              <w:t>/</w:t>
            </w:r>
            <w:r w:rsidRPr="00393E9E">
              <w:rPr>
                <w:rFonts w:hint="eastAsia"/>
                <w:sz w:val="21"/>
                <w:szCs w:val="21"/>
              </w:rPr>
              <w:t>运营中需要关注的问题及其它需要说明的意见和建议。</w:t>
            </w:r>
            <w:r w:rsidRPr="00393E9E">
              <w:rPr>
                <w:sz w:val="21"/>
                <w:szCs w:val="21"/>
              </w:rPr>
              <w:t>公众提出的涉及征地拆迁、财产、就业等与建设项目环境影响评价无关的意见或者诉求，不属于建设项目环境影响评价公众参与的内容。公众可以依法另行向其他有关主管部门反映。</w:t>
            </w:r>
          </w:p>
          <w:p w14:paraId="5C29E2A6" w14:textId="77777777" w:rsidR="00FF197E" w:rsidRDefault="00FF197E" w:rsidP="00FF197E">
            <w:pPr>
              <w:pStyle w:val="1"/>
              <w:numPr>
                <w:ilvl w:val="0"/>
                <w:numId w:val="8"/>
              </w:numPr>
              <w:spacing w:before="0" w:after="0" w:line="320" w:lineRule="exact"/>
              <w:ind w:left="369" w:hangingChars="175" w:hanging="369"/>
              <w:jc w:val="both"/>
              <w:outlineLvl w:val="0"/>
              <w:rPr>
                <w:sz w:val="21"/>
                <w:szCs w:val="21"/>
              </w:rPr>
            </w:pPr>
            <w:r>
              <w:rPr>
                <w:rFonts w:hint="eastAsia"/>
                <w:sz w:val="21"/>
                <w:szCs w:val="21"/>
              </w:rPr>
              <w:t>公众意见表的网络链接</w:t>
            </w:r>
          </w:p>
          <w:p w14:paraId="4DE8D784" w14:textId="77777777" w:rsidR="00FF197E" w:rsidRPr="001C0784" w:rsidRDefault="00FF197E" w:rsidP="00FF197E">
            <w:pPr>
              <w:pStyle w:val="a2"/>
              <w:spacing w:line="320" w:lineRule="exact"/>
              <w:ind w:firstLine="420"/>
              <w:rPr>
                <w:sz w:val="21"/>
                <w:szCs w:val="21"/>
              </w:rPr>
            </w:pPr>
            <w:r>
              <w:rPr>
                <w:rFonts w:hint="eastAsia"/>
                <w:sz w:val="21"/>
                <w:szCs w:val="21"/>
              </w:rPr>
              <w:t>本项目环境影响评价</w:t>
            </w:r>
            <w:r w:rsidRPr="001C0784">
              <w:rPr>
                <w:sz w:val="21"/>
                <w:szCs w:val="21"/>
              </w:rPr>
              <w:t>公众意见表见公告附件</w:t>
            </w:r>
            <w:r w:rsidRPr="001C0784">
              <w:rPr>
                <w:rFonts w:hint="eastAsia"/>
                <w:sz w:val="21"/>
                <w:szCs w:val="21"/>
              </w:rPr>
              <w:t>2</w:t>
            </w:r>
            <w:r w:rsidRPr="001C0784">
              <w:rPr>
                <w:sz w:val="21"/>
                <w:szCs w:val="21"/>
              </w:rPr>
              <w:t>。</w:t>
            </w:r>
          </w:p>
          <w:p w14:paraId="78A0BB4A" w14:textId="77777777" w:rsidR="00FF197E" w:rsidRPr="00780D86" w:rsidRDefault="00FF197E" w:rsidP="00FF197E">
            <w:pPr>
              <w:pStyle w:val="1"/>
              <w:numPr>
                <w:ilvl w:val="0"/>
                <w:numId w:val="8"/>
              </w:numPr>
              <w:spacing w:before="0" w:after="0" w:line="320" w:lineRule="exact"/>
              <w:ind w:left="369" w:hangingChars="175" w:hanging="369"/>
              <w:jc w:val="both"/>
              <w:outlineLvl w:val="0"/>
              <w:rPr>
                <w:sz w:val="21"/>
                <w:szCs w:val="21"/>
              </w:rPr>
            </w:pPr>
            <w:r>
              <w:rPr>
                <w:rFonts w:hint="eastAsia"/>
                <w:sz w:val="21"/>
                <w:szCs w:val="21"/>
              </w:rPr>
              <w:t>提交公众意见表的方式和途径</w:t>
            </w:r>
          </w:p>
          <w:p w14:paraId="493E0C01" w14:textId="77777777" w:rsidR="00FF197E" w:rsidRPr="00DA61D8" w:rsidRDefault="00FF197E" w:rsidP="00FF197E">
            <w:pPr>
              <w:pStyle w:val="a2"/>
              <w:spacing w:line="320" w:lineRule="exact"/>
              <w:ind w:firstLine="420"/>
              <w:rPr>
                <w:color w:val="auto"/>
                <w:sz w:val="21"/>
                <w:szCs w:val="21"/>
              </w:rPr>
            </w:pPr>
            <w:r w:rsidRPr="00780D86">
              <w:rPr>
                <w:sz w:val="21"/>
                <w:szCs w:val="21"/>
              </w:rPr>
              <w:t>公众如需索</w:t>
            </w:r>
            <w:proofErr w:type="gramStart"/>
            <w:r w:rsidRPr="00780D86">
              <w:rPr>
                <w:sz w:val="21"/>
                <w:szCs w:val="21"/>
              </w:rPr>
              <w:t>取相关</w:t>
            </w:r>
            <w:proofErr w:type="gramEnd"/>
            <w:r w:rsidRPr="00780D86">
              <w:rPr>
                <w:sz w:val="21"/>
                <w:szCs w:val="21"/>
              </w:rPr>
              <w:t>补充信息、反馈对本项目的意见和建议时，</w:t>
            </w:r>
            <w:r w:rsidRPr="00780D86">
              <w:rPr>
                <w:rFonts w:hint="eastAsia"/>
                <w:sz w:val="21"/>
                <w:szCs w:val="21"/>
              </w:rPr>
              <w:t>请通过</w:t>
            </w:r>
            <w:r>
              <w:rPr>
                <w:rFonts w:hint="eastAsia"/>
                <w:sz w:val="21"/>
                <w:szCs w:val="21"/>
              </w:rPr>
              <w:t>邮寄、发送</w:t>
            </w:r>
            <w:r w:rsidRPr="00780D86">
              <w:rPr>
                <w:rFonts w:hint="eastAsia"/>
                <w:sz w:val="21"/>
                <w:szCs w:val="21"/>
              </w:rPr>
              <w:t>电子</w:t>
            </w:r>
            <w:r>
              <w:rPr>
                <w:rFonts w:hint="eastAsia"/>
                <w:sz w:val="21"/>
                <w:szCs w:val="21"/>
              </w:rPr>
              <w:t>邮件的形式</w:t>
            </w:r>
            <w:r w:rsidRPr="00780D86">
              <w:rPr>
                <w:rFonts w:hint="eastAsia"/>
                <w:sz w:val="21"/>
                <w:szCs w:val="21"/>
              </w:rPr>
              <w:t>给出意见，并尽可能提供自身联系方式，以便意见采纳与否的及时反馈。</w:t>
            </w:r>
            <w:r w:rsidRPr="00780D86">
              <w:rPr>
                <w:sz w:val="21"/>
                <w:szCs w:val="21"/>
              </w:rPr>
              <w:t>具体联系方式为</w:t>
            </w:r>
            <w:r w:rsidRPr="00DA61D8">
              <w:rPr>
                <w:color w:val="auto"/>
                <w:sz w:val="21"/>
                <w:szCs w:val="21"/>
              </w:rPr>
              <w:t>：</w:t>
            </w:r>
          </w:p>
          <w:p w14:paraId="6A932263" w14:textId="384773D1" w:rsidR="00FF197E" w:rsidRPr="00FF197E" w:rsidRDefault="00FF197E" w:rsidP="00FF197E">
            <w:pPr>
              <w:pStyle w:val="a2"/>
              <w:spacing w:line="320" w:lineRule="exact"/>
              <w:ind w:firstLine="420"/>
              <w:rPr>
                <w:sz w:val="21"/>
                <w:szCs w:val="21"/>
              </w:rPr>
            </w:pPr>
            <w:r w:rsidRPr="00FF197E">
              <w:rPr>
                <w:rFonts w:hint="eastAsia"/>
                <w:sz w:val="21"/>
                <w:szCs w:val="21"/>
              </w:rPr>
              <w:t>联系人：陈</w:t>
            </w:r>
            <w:r w:rsidR="002F08BB">
              <w:rPr>
                <w:rFonts w:hint="eastAsia"/>
                <w:sz w:val="21"/>
                <w:szCs w:val="21"/>
              </w:rPr>
              <w:t>处长</w:t>
            </w:r>
            <w:r w:rsidRPr="00FF197E">
              <w:rPr>
                <w:rFonts w:hint="eastAsia"/>
                <w:sz w:val="21"/>
                <w:szCs w:val="21"/>
              </w:rPr>
              <w:t>；</w:t>
            </w:r>
          </w:p>
          <w:p w14:paraId="299B0F5A" w14:textId="72AD9C54" w:rsidR="00FF197E" w:rsidRPr="00FF197E" w:rsidRDefault="00FF197E" w:rsidP="00FF197E">
            <w:pPr>
              <w:pStyle w:val="a2"/>
              <w:spacing w:line="320" w:lineRule="exact"/>
              <w:ind w:firstLine="420"/>
              <w:rPr>
                <w:sz w:val="21"/>
                <w:szCs w:val="21"/>
              </w:rPr>
            </w:pPr>
            <w:r w:rsidRPr="00FF197E">
              <w:rPr>
                <w:rFonts w:hint="eastAsia"/>
                <w:sz w:val="21"/>
                <w:szCs w:val="21"/>
              </w:rPr>
              <w:t>联系电话：</w:t>
            </w:r>
            <w:r w:rsidR="002F08BB" w:rsidRPr="002F08BB">
              <w:rPr>
                <w:sz w:val="21"/>
                <w:szCs w:val="21"/>
              </w:rPr>
              <w:t>13203920886</w:t>
            </w:r>
            <w:r w:rsidRPr="00FF197E">
              <w:rPr>
                <w:rFonts w:hint="eastAsia"/>
                <w:sz w:val="21"/>
                <w:szCs w:val="21"/>
              </w:rPr>
              <w:t>；</w:t>
            </w:r>
          </w:p>
          <w:p w14:paraId="3CA8ABF0" w14:textId="77777777" w:rsidR="00FF197E" w:rsidRPr="00FF197E" w:rsidRDefault="00FF197E" w:rsidP="00FF197E">
            <w:pPr>
              <w:pStyle w:val="a2"/>
              <w:spacing w:line="320" w:lineRule="exact"/>
              <w:ind w:firstLine="420"/>
              <w:rPr>
                <w:sz w:val="21"/>
                <w:szCs w:val="21"/>
              </w:rPr>
            </w:pPr>
            <w:r w:rsidRPr="00FF197E">
              <w:rPr>
                <w:rFonts w:hint="eastAsia"/>
                <w:sz w:val="21"/>
                <w:szCs w:val="21"/>
              </w:rPr>
              <w:t>电子信箱：</w:t>
            </w:r>
            <w:r w:rsidRPr="00FF197E">
              <w:rPr>
                <w:rFonts w:hint="eastAsia"/>
                <w:sz w:val="21"/>
                <w:szCs w:val="21"/>
              </w:rPr>
              <w:t>jmjhch@163.com</w:t>
            </w:r>
          </w:p>
          <w:p w14:paraId="2DD8F187" w14:textId="3C3F0B21" w:rsidR="00FF197E" w:rsidRPr="00FF197E" w:rsidRDefault="00FF197E" w:rsidP="00FF197E">
            <w:pPr>
              <w:pStyle w:val="a2"/>
              <w:spacing w:line="320" w:lineRule="exact"/>
              <w:ind w:firstLine="420"/>
              <w:rPr>
                <w:sz w:val="21"/>
                <w:szCs w:val="21"/>
              </w:rPr>
            </w:pPr>
            <w:r w:rsidRPr="00FF197E">
              <w:rPr>
                <w:rFonts w:hint="eastAsia"/>
                <w:sz w:val="21"/>
                <w:szCs w:val="21"/>
              </w:rPr>
              <w:t>地址：</w:t>
            </w:r>
            <w:r w:rsidR="00517B0E" w:rsidRPr="00517B0E">
              <w:rPr>
                <w:rFonts w:hint="eastAsia"/>
                <w:sz w:val="21"/>
                <w:szCs w:val="21"/>
              </w:rPr>
              <w:t>济源市西</w:t>
            </w:r>
            <w:proofErr w:type="gramStart"/>
            <w:r w:rsidR="00517B0E" w:rsidRPr="00517B0E">
              <w:rPr>
                <w:rFonts w:hint="eastAsia"/>
                <w:sz w:val="21"/>
                <w:szCs w:val="21"/>
              </w:rPr>
              <w:t>一</w:t>
            </w:r>
            <w:proofErr w:type="gramEnd"/>
            <w:r w:rsidR="00517B0E" w:rsidRPr="00517B0E">
              <w:rPr>
                <w:rFonts w:hint="eastAsia"/>
                <w:sz w:val="21"/>
                <w:szCs w:val="21"/>
              </w:rPr>
              <w:t>环路南金马能源</w:t>
            </w:r>
            <w:r w:rsidRPr="00FF197E">
              <w:rPr>
                <w:rFonts w:hint="eastAsia"/>
                <w:sz w:val="21"/>
                <w:szCs w:val="21"/>
              </w:rPr>
              <w:t>。</w:t>
            </w:r>
            <w:bookmarkStart w:id="4" w:name="_GoBack"/>
            <w:bookmarkEnd w:id="4"/>
          </w:p>
          <w:p w14:paraId="3290E780" w14:textId="77777777" w:rsidR="00FF197E" w:rsidRPr="00DA61D8" w:rsidRDefault="00FF197E" w:rsidP="00FF197E">
            <w:pPr>
              <w:pStyle w:val="1"/>
              <w:numPr>
                <w:ilvl w:val="0"/>
                <w:numId w:val="8"/>
              </w:numPr>
              <w:spacing w:before="0" w:after="0" w:line="320" w:lineRule="exact"/>
              <w:ind w:left="369" w:hangingChars="175" w:hanging="369"/>
              <w:jc w:val="both"/>
              <w:outlineLvl w:val="0"/>
              <w:rPr>
                <w:sz w:val="21"/>
                <w:szCs w:val="21"/>
              </w:rPr>
            </w:pPr>
            <w:r w:rsidRPr="00DA61D8">
              <w:rPr>
                <w:rFonts w:hint="eastAsia"/>
                <w:sz w:val="21"/>
                <w:szCs w:val="21"/>
              </w:rPr>
              <w:t>公众提出意见的起止时间。</w:t>
            </w:r>
          </w:p>
          <w:p w14:paraId="7C0DF2D0" w14:textId="47744379" w:rsidR="00FF197E" w:rsidRPr="00DA61D8" w:rsidRDefault="00FF197E" w:rsidP="00FF197E">
            <w:pPr>
              <w:pStyle w:val="a2"/>
              <w:spacing w:line="320" w:lineRule="exact"/>
              <w:ind w:firstLine="420"/>
              <w:rPr>
                <w:color w:val="auto"/>
                <w:sz w:val="21"/>
                <w:szCs w:val="21"/>
              </w:rPr>
            </w:pPr>
            <w:r w:rsidRPr="00DA61D8">
              <w:rPr>
                <w:rFonts w:hint="eastAsia"/>
                <w:color w:val="auto"/>
                <w:sz w:val="21"/>
                <w:szCs w:val="21"/>
              </w:rPr>
              <w:t>反馈意见起至时间：</w:t>
            </w:r>
            <w:r w:rsidRPr="00DA61D8">
              <w:rPr>
                <w:rFonts w:hint="eastAsia"/>
                <w:color w:val="auto"/>
                <w:sz w:val="21"/>
                <w:szCs w:val="21"/>
              </w:rPr>
              <w:t>2019</w:t>
            </w:r>
            <w:r w:rsidRPr="00DA61D8">
              <w:rPr>
                <w:rFonts w:hint="eastAsia"/>
                <w:color w:val="auto"/>
                <w:sz w:val="21"/>
                <w:szCs w:val="21"/>
              </w:rPr>
              <w:t>年</w:t>
            </w:r>
            <w:r w:rsidR="00306D2C">
              <w:rPr>
                <w:color w:val="auto"/>
                <w:sz w:val="21"/>
                <w:szCs w:val="21"/>
              </w:rPr>
              <w:t>12</w:t>
            </w:r>
            <w:r w:rsidRPr="00DA61D8">
              <w:rPr>
                <w:rFonts w:hint="eastAsia"/>
                <w:color w:val="auto"/>
                <w:sz w:val="21"/>
                <w:szCs w:val="21"/>
              </w:rPr>
              <w:t>月</w:t>
            </w:r>
            <w:r>
              <w:rPr>
                <w:rFonts w:hint="eastAsia"/>
                <w:color w:val="auto"/>
                <w:sz w:val="21"/>
                <w:szCs w:val="21"/>
              </w:rPr>
              <w:t>2</w:t>
            </w:r>
            <w:r w:rsidRPr="00DA61D8">
              <w:rPr>
                <w:rFonts w:hint="eastAsia"/>
                <w:color w:val="auto"/>
                <w:sz w:val="21"/>
                <w:szCs w:val="21"/>
              </w:rPr>
              <w:t>日</w:t>
            </w:r>
            <w:r w:rsidRPr="00DA61D8">
              <w:rPr>
                <w:rFonts w:hint="eastAsia"/>
                <w:color w:val="auto"/>
                <w:sz w:val="21"/>
                <w:szCs w:val="21"/>
              </w:rPr>
              <w:t>~</w:t>
            </w:r>
            <w:r w:rsidRPr="00DA61D8">
              <w:rPr>
                <w:color w:val="auto"/>
                <w:sz w:val="21"/>
                <w:szCs w:val="21"/>
              </w:rPr>
              <w:t>201</w:t>
            </w:r>
            <w:r w:rsidRPr="00DA61D8">
              <w:rPr>
                <w:rFonts w:hint="eastAsia"/>
                <w:color w:val="auto"/>
                <w:sz w:val="21"/>
                <w:szCs w:val="21"/>
              </w:rPr>
              <w:t>9</w:t>
            </w:r>
            <w:r w:rsidRPr="00DA61D8">
              <w:rPr>
                <w:rFonts w:hint="eastAsia"/>
                <w:color w:val="auto"/>
                <w:sz w:val="21"/>
                <w:szCs w:val="21"/>
              </w:rPr>
              <w:t>年</w:t>
            </w:r>
            <w:r w:rsidR="00306D2C">
              <w:rPr>
                <w:color w:val="auto"/>
                <w:sz w:val="21"/>
                <w:szCs w:val="21"/>
              </w:rPr>
              <w:t>12</w:t>
            </w:r>
            <w:r w:rsidRPr="00DA61D8">
              <w:rPr>
                <w:rFonts w:hint="eastAsia"/>
                <w:color w:val="auto"/>
                <w:sz w:val="21"/>
                <w:szCs w:val="21"/>
              </w:rPr>
              <w:t>月</w:t>
            </w:r>
            <w:r w:rsidR="00306D2C">
              <w:rPr>
                <w:color w:val="auto"/>
                <w:sz w:val="21"/>
                <w:szCs w:val="21"/>
              </w:rPr>
              <w:t>13</w:t>
            </w:r>
            <w:r w:rsidRPr="00DA61D8">
              <w:rPr>
                <w:rFonts w:hint="eastAsia"/>
                <w:color w:val="auto"/>
                <w:sz w:val="21"/>
                <w:szCs w:val="21"/>
              </w:rPr>
              <w:t>日（共</w:t>
            </w:r>
            <w:r w:rsidRPr="00DA61D8">
              <w:rPr>
                <w:rFonts w:hint="eastAsia"/>
                <w:color w:val="auto"/>
                <w:sz w:val="21"/>
                <w:szCs w:val="21"/>
              </w:rPr>
              <w:t>10</w:t>
            </w:r>
            <w:r w:rsidRPr="00DA61D8">
              <w:rPr>
                <w:rFonts w:hint="eastAsia"/>
                <w:color w:val="auto"/>
                <w:sz w:val="21"/>
                <w:szCs w:val="21"/>
              </w:rPr>
              <w:t>个工作日）</w:t>
            </w:r>
          </w:p>
          <w:p w14:paraId="3E29032F" w14:textId="77777777" w:rsidR="00FF197E" w:rsidRPr="00DA61D8" w:rsidRDefault="00FF197E" w:rsidP="00FF197E">
            <w:pPr>
              <w:pStyle w:val="a2"/>
              <w:spacing w:line="320" w:lineRule="exact"/>
              <w:ind w:firstLine="420"/>
              <w:rPr>
                <w:color w:val="auto"/>
                <w:sz w:val="21"/>
                <w:szCs w:val="21"/>
              </w:rPr>
            </w:pPr>
          </w:p>
          <w:p w14:paraId="466BF206" w14:textId="2B023423" w:rsidR="00FF197E" w:rsidRPr="00DA61D8" w:rsidRDefault="00FF197E" w:rsidP="00FF197E">
            <w:pPr>
              <w:pStyle w:val="a2"/>
              <w:spacing w:line="320" w:lineRule="exact"/>
              <w:ind w:firstLineChars="0" w:firstLine="0"/>
              <w:rPr>
                <w:b/>
                <w:color w:val="auto"/>
                <w:sz w:val="18"/>
                <w:szCs w:val="18"/>
              </w:rPr>
            </w:pPr>
            <w:r w:rsidRPr="00DA61D8">
              <w:rPr>
                <w:rFonts w:hint="eastAsia"/>
                <w:b/>
                <w:color w:val="auto"/>
                <w:sz w:val="18"/>
                <w:szCs w:val="18"/>
              </w:rPr>
              <w:t>附件</w:t>
            </w:r>
            <w:r w:rsidRPr="00DA61D8">
              <w:rPr>
                <w:rFonts w:hint="eastAsia"/>
                <w:b/>
                <w:color w:val="auto"/>
                <w:sz w:val="18"/>
                <w:szCs w:val="18"/>
              </w:rPr>
              <w:t>1</w:t>
            </w:r>
            <w:r w:rsidRPr="00DA61D8">
              <w:rPr>
                <w:rFonts w:hint="eastAsia"/>
                <w:b/>
                <w:color w:val="auto"/>
                <w:sz w:val="18"/>
                <w:szCs w:val="18"/>
              </w:rPr>
              <w:t>：</w:t>
            </w:r>
            <w:r w:rsidRPr="003922EE">
              <w:rPr>
                <w:rFonts w:hint="eastAsia"/>
                <w:b/>
                <w:color w:val="auto"/>
                <w:sz w:val="18"/>
                <w:szCs w:val="18"/>
              </w:rPr>
              <w:t>河南金马能源股份有限公司年产</w:t>
            </w:r>
            <w:r w:rsidRPr="003922EE">
              <w:rPr>
                <w:rFonts w:hint="eastAsia"/>
                <w:b/>
                <w:color w:val="auto"/>
                <w:sz w:val="18"/>
                <w:szCs w:val="18"/>
              </w:rPr>
              <w:t>1</w:t>
            </w:r>
            <w:r w:rsidR="00F24E2C">
              <w:rPr>
                <w:b/>
                <w:color w:val="auto"/>
                <w:sz w:val="18"/>
                <w:szCs w:val="18"/>
              </w:rPr>
              <w:t>8</w:t>
            </w:r>
            <w:r w:rsidRPr="003922EE">
              <w:rPr>
                <w:rFonts w:hint="eastAsia"/>
                <w:b/>
                <w:color w:val="auto"/>
                <w:sz w:val="18"/>
                <w:szCs w:val="18"/>
              </w:rPr>
              <w:t>0</w:t>
            </w:r>
            <w:r w:rsidRPr="003922EE">
              <w:rPr>
                <w:rFonts w:hint="eastAsia"/>
                <w:b/>
                <w:color w:val="auto"/>
                <w:sz w:val="18"/>
                <w:szCs w:val="18"/>
              </w:rPr>
              <w:t>万吨焦化项目环境影响报告书</w:t>
            </w:r>
            <w:r w:rsidRPr="00DA61D8">
              <w:rPr>
                <w:rFonts w:hint="eastAsia"/>
                <w:b/>
                <w:color w:val="auto"/>
                <w:sz w:val="18"/>
                <w:szCs w:val="18"/>
              </w:rPr>
              <w:t>（征求意见稿）</w:t>
            </w:r>
          </w:p>
          <w:p w14:paraId="3630A2C0" w14:textId="195F4769" w:rsidR="00FF197E" w:rsidRPr="00DA61D8" w:rsidRDefault="00FF197E" w:rsidP="00FF197E">
            <w:pPr>
              <w:pStyle w:val="a2"/>
              <w:spacing w:line="320" w:lineRule="exact"/>
              <w:ind w:firstLineChars="0" w:firstLine="0"/>
              <w:rPr>
                <w:b/>
                <w:color w:val="auto"/>
                <w:sz w:val="18"/>
                <w:szCs w:val="18"/>
              </w:rPr>
            </w:pPr>
            <w:r w:rsidRPr="00DA61D8">
              <w:rPr>
                <w:rFonts w:hint="eastAsia"/>
                <w:b/>
                <w:color w:val="auto"/>
                <w:sz w:val="18"/>
                <w:szCs w:val="18"/>
              </w:rPr>
              <w:t>附件</w:t>
            </w:r>
            <w:r w:rsidRPr="00DA61D8">
              <w:rPr>
                <w:rFonts w:hint="eastAsia"/>
                <w:b/>
                <w:color w:val="auto"/>
                <w:sz w:val="18"/>
                <w:szCs w:val="18"/>
              </w:rPr>
              <w:t>2</w:t>
            </w:r>
            <w:r w:rsidRPr="00DA61D8">
              <w:rPr>
                <w:rFonts w:hint="eastAsia"/>
                <w:b/>
                <w:color w:val="auto"/>
                <w:sz w:val="18"/>
                <w:szCs w:val="18"/>
              </w:rPr>
              <w:t>：</w:t>
            </w:r>
            <w:r w:rsidRPr="003922EE">
              <w:rPr>
                <w:rFonts w:hint="eastAsia"/>
                <w:b/>
                <w:color w:val="auto"/>
                <w:sz w:val="18"/>
                <w:szCs w:val="18"/>
              </w:rPr>
              <w:t>河南金马能源股份有限公司年产</w:t>
            </w:r>
            <w:r w:rsidRPr="003922EE">
              <w:rPr>
                <w:rFonts w:hint="eastAsia"/>
                <w:b/>
                <w:color w:val="auto"/>
                <w:sz w:val="18"/>
                <w:szCs w:val="18"/>
              </w:rPr>
              <w:t>1</w:t>
            </w:r>
            <w:r w:rsidR="00F24E2C">
              <w:rPr>
                <w:b/>
                <w:color w:val="auto"/>
                <w:sz w:val="18"/>
                <w:szCs w:val="18"/>
              </w:rPr>
              <w:t>8</w:t>
            </w:r>
            <w:r w:rsidRPr="003922EE">
              <w:rPr>
                <w:rFonts w:hint="eastAsia"/>
                <w:b/>
                <w:color w:val="auto"/>
                <w:sz w:val="18"/>
                <w:szCs w:val="18"/>
              </w:rPr>
              <w:t>0</w:t>
            </w:r>
            <w:r w:rsidRPr="003922EE">
              <w:rPr>
                <w:rFonts w:hint="eastAsia"/>
                <w:b/>
                <w:color w:val="auto"/>
                <w:sz w:val="18"/>
                <w:szCs w:val="18"/>
              </w:rPr>
              <w:t>万吨焦化项目</w:t>
            </w:r>
            <w:r w:rsidRPr="00DA61D8">
              <w:rPr>
                <w:rFonts w:hint="eastAsia"/>
                <w:b/>
                <w:color w:val="auto"/>
                <w:sz w:val="18"/>
                <w:szCs w:val="18"/>
              </w:rPr>
              <w:t>环境影响评价公众意见表</w:t>
            </w:r>
          </w:p>
          <w:p w14:paraId="02E08009" w14:textId="77777777" w:rsidR="00FF197E" w:rsidRPr="00DA61D8" w:rsidRDefault="00FF197E" w:rsidP="00FF197E">
            <w:pPr>
              <w:pStyle w:val="a2"/>
              <w:spacing w:line="320" w:lineRule="exact"/>
              <w:ind w:firstLine="420"/>
              <w:jc w:val="right"/>
              <w:rPr>
                <w:color w:val="auto"/>
                <w:sz w:val="21"/>
                <w:szCs w:val="21"/>
              </w:rPr>
            </w:pPr>
          </w:p>
          <w:p w14:paraId="799C9C67" w14:textId="77777777" w:rsidR="00FF197E" w:rsidRPr="00DA61D8" w:rsidRDefault="00FF197E" w:rsidP="00FF197E">
            <w:pPr>
              <w:pStyle w:val="a2"/>
              <w:spacing w:line="320" w:lineRule="exact"/>
              <w:ind w:firstLine="420"/>
              <w:jc w:val="right"/>
              <w:rPr>
                <w:color w:val="auto"/>
                <w:sz w:val="21"/>
                <w:szCs w:val="21"/>
              </w:rPr>
            </w:pPr>
          </w:p>
          <w:p w14:paraId="08291209" w14:textId="77777777" w:rsidR="00FF197E" w:rsidRPr="00DA61D8" w:rsidRDefault="00FF197E" w:rsidP="00FF197E">
            <w:pPr>
              <w:pStyle w:val="a2"/>
              <w:spacing w:line="320" w:lineRule="exact"/>
              <w:ind w:right="420" w:firstLine="420"/>
              <w:jc w:val="right"/>
              <w:rPr>
                <w:color w:val="auto"/>
                <w:sz w:val="21"/>
                <w:szCs w:val="21"/>
              </w:rPr>
            </w:pPr>
            <w:r w:rsidRPr="00424D87">
              <w:rPr>
                <w:rFonts w:hint="eastAsia"/>
                <w:sz w:val="21"/>
                <w:szCs w:val="21"/>
              </w:rPr>
              <w:t>河南金马能源股份有限公司</w:t>
            </w:r>
            <w:r w:rsidRPr="00DA61D8">
              <w:rPr>
                <w:rFonts w:hint="eastAsia"/>
                <w:color w:val="auto"/>
                <w:sz w:val="21"/>
                <w:szCs w:val="21"/>
              </w:rPr>
              <w:t xml:space="preserve">    </w:t>
            </w:r>
          </w:p>
          <w:p w14:paraId="0590F7A3" w14:textId="466A3B37" w:rsidR="00030839" w:rsidRPr="00DA61D8" w:rsidRDefault="00FF197E" w:rsidP="00FF197E">
            <w:pPr>
              <w:pStyle w:val="a2"/>
              <w:wordWrap w:val="0"/>
              <w:spacing w:line="320" w:lineRule="exact"/>
              <w:ind w:right="240" w:firstLine="420"/>
              <w:jc w:val="right"/>
              <w:rPr>
                <w:color w:val="auto"/>
                <w:szCs w:val="21"/>
              </w:rPr>
            </w:pPr>
            <w:r w:rsidRPr="00DA61D8">
              <w:rPr>
                <w:rFonts w:hint="eastAsia"/>
                <w:color w:val="auto"/>
                <w:sz w:val="21"/>
                <w:szCs w:val="21"/>
              </w:rPr>
              <w:t>20</w:t>
            </w:r>
            <w:r w:rsidRPr="00DA61D8">
              <w:rPr>
                <w:color w:val="auto"/>
                <w:sz w:val="21"/>
                <w:szCs w:val="21"/>
              </w:rPr>
              <w:t>1</w:t>
            </w:r>
            <w:r w:rsidRPr="00DA61D8">
              <w:rPr>
                <w:rFonts w:hint="eastAsia"/>
                <w:color w:val="auto"/>
                <w:sz w:val="21"/>
                <w:szCs w:val="21"/>
              </w:rPr>
              <w:t>9</w:t>
            </w:r>
            <w:r w:rsidRPr="00DA61D8">
              <w:rPr>
                <w:color w:val="auto"/>
                <w:sz w:val="21"/>
                <w:szCs w:val="21"/>
              </w:rPr>
              <w:t>年</w:t>
            </w:r>
            <w:r w:rsidR="00F24E2C">
              <w:rPr>
                <w:color w:val="auto"/>
                <w:sz w:val="21"/>
                <w:szCs w:val="21"/>
              </w:rPr>
              <w:t>12</w:t>
            </w:r>
            <w:r w:rsidRPr="00DA61D8">
              <w:rPr>
                <w:color w:val="auto"/>
                <w:sz w:val="21"/>
                <w:szCs w:val="21"/>
              </w:rPr>
              <w:t>月</w:t>
            </w:r>
            <w:r>
              <w:rPr>
                <w:rFonts w:hint="eastAsia"/>
                <w:color w:val="auto"/>
                <w:sz w:val="21"/>
                <w:szCs w:val="21"/>
              </w:rPr>
              <w:t>2</w:t>
            </w:r>
            <w:r w:rsidRPr="00DA61D8">
              <w:rPr>
                <w:color w:val="auto"/>
                <w:sz w:val="21"/>
                <w:szCs w:val="21"/>
              </w:rPr>
              <w:t>日</w:t>
            </w:r>
            <w:r w:rsidRPr="00DA61D8">
              <w:rPr>
                <w:rFonts w:hint="eastAsia"/>
                <w:color w:val="auto"/>
                <w:sz w:val="21"/>
                <w:szCs w:val="21"/>
              </w:rPr>
              <w:t xml:space="preserve"> </w:t>
            </w:r>
            <w:r w:rsidRPr="00DA61D8">
              <w:rPr>
                <w:color w:val="auto"/>
                <w:sz w:val="21"/>
                <w:szCs w:val="21"/>
              </w:rPr>
              <w:t xml:space="preserve"> </w:t>
            </w:r>
            <w:r w:rsidR="00030839" w:rsidRPr="00DA61D8">
              <w:rPr>
                <w:rFonts w:hint="eastAsia"/>
                <w:color w:val="auto"/>
                <w:sz w:val="21"/>
                <w:szCs w:val="21"/>
              </w:rPr>
              <w:t xml:space="preserve"> </w:t>
            </w:r>
            <w:r w:rsidR="00030839" w:rsidRPr="00DA61D8">
              <w:rPr>
                <w:color w:val="auto"/>
                <w:sz w:val="21"/>
                <w:szCs w:val="21"/>
              </w:rPr>
              <w:t xml:space="preserve">  </w:t>
            </w:r>
          </w:p>
          <w:p w14:paraId="5D50B48C" w14:textId="3ADEADF9" w:rsidR="000006C9" w:rsidRPr="000E4CB1" w:rsidRDefault="000006C9" w:rsidP="00D209B7">
            <w:pPr>
              <w:spacing w:line="320" w:lineRule="exact"/>
              <w:ind w:firstLineChars="250" w:firstLine="600"/>
              <w:jc w:val="right"/>
              <w:rPr>
                <w:rFonts w:eastAsia="楷体"/>
                <w:sz w:val="24"/>
              </w:rPr>
            </w:pPr>
            <w:r w:rsidRPr="000E4CB1">
              <w:rPr>
                <w:rFonts w:eastAsia="楷体" w:hint="eastAsia"/>
                <w:sz w:val="24"/>
              </w:rPr>
              <w:t xml:space="preserve">  </w:t>
            </w:r>
          </w:p>
        </w:tc>
      </w:tr>
    </w:tbl>
    <w:p w14:paraId="63D030A9" w14:textId="77777777" w:rsidR="000F4A8F" w:rsidRPr="000E4CB1" w:rsidRDefault="000F4A8F" w:rsidP="000F4A8F">
      <w:pPr>
        <w:pStyle w:val="3"/>
      </w:pPr>
      <w:r w:rsidRPr="000E4CB1">
        <w:rPr>
          <w:rFonts w:hint="eastAsia"/>
        </w:rPr>
        <w:lastRenderedPageBreak/>
        <w:t>网络</w:t>
      </w:r>
    </w:p>
    <w:p w14:paraId="44E7AA92" w14:textId="137477F1" w:rsidR="000F4A8F" w:rsidRDefault="000F4A8F" w:rsidP="000F4A8F">
      <w:pPr>
        <w:jc w:val="left"/>
        <w:rPr>
          <w:rFonts w:eastAsiaTheme="minorEastAsia"/>
          <w:szCs w:val="28"/>
        </w:rPr>
      </w:pPr>
      <w:r w:rsidRPr="000E4CB1">
        <w:rPr>
          <w:rFonts w:eastAsiaTheme="minorEastAsia" w:hint="eastAsia"/>
          <w:szCs w:val="28"/>
        </w:rPr>
        <w:t>本次次征求意见</w:t>
      </w:r>
      <w:proofErr w:type="gramStart"/>
      <w:r w:rsidRPr="000E4CB1">
        <w:rPr>
          <w:rFonts w:eastAsiaTheme="minorEastAsia" w:hint="eastAsia"/>
          <w:szCs w:val="28"/>
        </w:rPr>
        <w:t>稿网络</w:t>
      </w:r>
      <w:proofErr w:type="gramEnd"/>
      <w:r w:rsidRPr="000E4CB1">
        <w:rPr>
          <w:rFonts w:eastAsiaTheme="minorEastAsia" w:hint="eastAsia"/>
          <w:szCs w:val="28"/>
        </w:rPr>
        <w:t>公示</w:t>
      </w:r>
      <w:r w:rsidR="00BE6A8A">
        <w:rPr>
          <w:rFonts w:eastAsiaTheme="minorEastAsia" w:hint="eastAsia"/>
          <w:szCs w:val="28"/>
        </w:rPr>
        <w:t>采用网络方式，</w:t>
      </w:r>
      <w:r w:rsidR="00BE6A8A" w:rsidRPr="000E4CB1">
        <w:rPr>
          <w:rFonts w:eastAsiaTheme="minorEastAsia" w:hint="eastAsia"/>
          <w:szCs w:val="28"/>
        </w:rPr>
        <w:t>网络公示平台采用“</w:t>
      </w:r>
      <w:r w:rsidR="00BE6A8A">
        <w:rPr>
          <w:rFonts w:eastAsiaTheme="minorEastAsia" w:hint="eastAsia"/>
          <w:szCs w:val="28"/>
        </w:rPr>
        <w:t>金马能源</w:t>
      </w:r>
      <w:r w:rsidR="00BE6A8A" w:rsidRPr="000E4CB1">
        <w:rPr>
          <w:rFonts w:eastAsiaTheme="minorEastAsia" w:hint="eastAsia"/>
          <w:szCs w:val="28"/>
        </w:rPr>
        <w:t>”</w:t>
      </w:r>
      <w:r w:rsidR="00BE6A8A">
        <w:rPr>
          <w:rFonts w:eastAsiaTheme="minorEastAsia" w:hint="eastAsia"/>
          <w:szCs w:val="28"/>
        </w:rPr>
        <w:t>网站</w:t>
      </w:r>
      <w:r w:rsidR="00BE6A8A" w:rsidRPr="000E4CB1">
        <w:rPr>
          <w:rFonts w:eastAsiaTheme="minorEastAsia" w:hint="eastAsia"/>
          <w:szCs w:val="28"/>
        </w:rPr>
        <w:t>，</w:t>
      </w:r>
      <w:r w:rsidR="00BE6A8A">
        <w:rPr>
          <w:rFonts w:eastAsiaTheme="minorEastAsia" w:hint="eastAsia"/>
          <w:szCs w:val="28"/>
        </w:rPr>
        <w:t>该网站为河南金马能源股份有限公司官方网站，可自由访问</w:t>
      </w:r>
      <w:r w:rsidR="00BE6A8A" w:rsidRPr="000E4CB1">
        <w:rPr>
          <w:rFonts w:eastAsiaTheme="minorEastAsia" w:hint="eastAsia"/>
          <w:szCs w:val="28"/>
        </w:rPr>
        <w:t>，网址为（</w:t>
      </w:r>
      <w:r w:rsidR="00BE6A8A" w:rsidRPr="004A3494">
        <w:rPr>
          <w:rFonts w:eastAsiaTheme="minorEastAsia"/>
          <w:szCs w:val="28"/>
        </w:rPr>
        <w:t>http://www.hnjmny.com/</w:t>
      </w:r>
      <w:r w:rsidR="00BE6A8A" w:rsidRPr="000E4CB1">
        <w:rPr>
          <w:rFonts w:eastAsiaTheme="minorEastAsia" w:hint="eastAsia"/>
          <w:szCs w:val="28"/>
        </w:rPr>
        <w:t>）</w:t>
      </w:r>
      <w:r w:rsidR="00030839" w:rsidRPr="000E4CB1">
        <w:rPr>
          <w:rFonts w:eastAsiaTheme="minorEastAsia" w:hint="eastAsia"/>
          <w:szCs w:val="28"/>
        </w:rPr>
        <w:t>。</w:t>
      </w:r>
      <w:r w:rsidRPr="000E4CB1">
        <w:rPr>
          <w:rFonts w:eastAsiaTheme="minorEastAsia" w:hint="eastAsia"/>
          <w:szCs w:val="28"/>
        </w:rPr>
        <w:t>本次公示时间为</w:t>
      </w:r>
      <w:r w:rsidRPr="000E4CB1">
        <w:rPr>
          <w:rFonts w:eastAsiaTheme="minorEastAsia" w:hint="eastAsia"/>
          <w:szCs w:val="28"/>
        </w:rPr>
        <w:t>2019</w:t>
      </w:r>
      <w:r w:rsidRPr="000E4CB1">
        <w:rPr>
          <w:rFonts w:eastAsiaTheme="minorEastAsia" w:hint="eastAsia"/>
          <w:szCs w:val="28"/>
        </w:rPr>
        <w:t>年</w:t>
      </w:r>
      <w:r w:rsidR="003E5609">
        <w:rPr>
          <w:rFonts w:eastAsiaTheme="minorEastAsia"/>
          <w:szCs w:val="28"/>
        </w:rPr>
        <w:t>12</w:t>
      </w:r>
      <w:r w:rsidRPr="000E4CB1">
        <w:rPr>
          <w:rFonts w:eastAsiaTheme="minorEastAsia" w:hint="eastAsia"/>
          <w:szCs w:val="28"/>
        </w:rPr>
        <w:t>月</w:t>
      </w:r>
      <w:r w:rsidR="003E5609">
        <w:rPr>
          <w:rFonts w:eastAsiaTheme="minorEastAsia"/>
          <w:szCs w:val="28"/>
        </w:rPr>
        <w:t>2</w:t>
      </w:r>
      <w:r w:rsidRPr="000E4CB1">
        <w:rPr>
          <w:rFonts w:eastAsiaTheme="minorEastAsia" w:hint="eastAsia"/>
          <w:szCs w:val="28"/>
        </w:rPr>
        <w:t>日至</w:t>
      </w:r>
      <w:r w:rsidR="003E5609">
        <w:rPr>
          <w:rFonts w:eastAsiaTheme="minorEastAsia"/>
          <w:szCs w:val="28"/>
        </w:rPr>
        <w:t>12</w:t>
      </w:r>
      <w:r w:rsidRPr="000E4CB1">
        <w:rPr>
          <w:rFonts w:eastAsiaTheme="minorEastAsia" w:hint="eastAsia"/>
          <w:szCs w:val="28"/>
        </w:rPr>
        <w:t>月</w:t>
      </w:r>
      <w:r w:rsidR="003E5609">
        <w:rPr>
          <w:rFonts w:eastAsiaTheme="minorEastAsia"/>
          <w:szCs w:val="28"/>
        </w:rPr>
        <w:t>13</w:t>
      </w:r>
      <w:r w:rsidRPr="000E4CB1">
        <w:rPr>
          <w:rFonts w:eastAsiaTheme="minorEastAsia" w:hint="eastAsia"/>
          <w:szCs w:val="28"/>
        </w:rPr>
        <w:t>日（共计</w:t>
      </w:r>
      <w:r w:rsidRPr="000E4CB1">
        <w:rPr>
          <w:rFonts w:eastAsiaTheme="minorEastAsia" w:hint="eastAsia"/>
          <w:szCs w:val="28"/>
        </w:rPr>
        <w:t>1</w:t>
      </w:r>
      <w:r w:rsidR="00BE6A8A">
        <w:rPr>
          <w:rFonts w:eastAsiaTheme="minorEastAsia"/>
          <w:szCs w:val="28"/>
        </w:rPr>
        <w:t>0</w:t>
      </w:r>
      <w:r w:rsidRPr="000E4CB1">
        <w:rPr>
          <w:rFonts w:eastAsiaTheme="minorEastAsia" w:hint="eastAsia"/>
          <w:szCs w:val="28"/>
        </w:rPr>
        <w:t>个工作日）。网络公示截图见</w:t>
      </w:r>
      <w:r w:rsidR="00C11066">
        <w:rPr>
          <w:rFonts w:eastAsiaTheme="minorEastAsia"/>
          <w:szCs w:val="28"/>
        </w:rPr>
        <w:fldChar w:fldCharType="begin"/>
      </w:r>
      <w:r w:rsidR="00C11066">
        <w:rPr>
          <w:rFonts w:eastAsiaTheme="minorEastAsia"/>
          <w:szCs w:val="28"/>
        </w:rPr>
        <w:instrText xml:space="preserve"> </w:instrText>
      </w:r>
      <w:r w:rsidR="00C11066">
        <w:rPr>
          <w:rFonts w:eastAsiaTheme="minorEastAsia" w:hint="eastAsia"/>
          <w:szCs w:val="28"/>
        </w:rPr>
        <w:instrText>REF _Ref536190190 \h</w:instrText>
      </w:r>
      <w:r w:rsidR="00C11066">
        <w:rPr>
          <w:rFonts w:eastAsiaTheme="minorEastAsia"/>
          <w:szCs w:val="28"/>
        </w:rPr>
        <w:instrText xml:space="preserve"> </w:instrText>
      </w:r>
      <w:r w:rsidR="00C11066">
        <w:rPr>
          <w:rFonts w:eastAsiaTheme="minorEastAsia"/>
          <w:szCs w:val="28"/>
        </w:rPr>
      </w:r>
      <w:r w:rsidR="00C11066">
        <w:rPr>
          <w:rFonts w:eastAsiaTheme="minorEastAsia"/>
          <w:szCs w:val="28"/>
        </w:rPr>
        <w:fldChar w:fldCharType="separate"/>
      </w:r>
      <w:r w:rsidR="007B25CE">
        <w:rPr>
          <w:rFonts w:hint="eastAsia"/>
        </w:rPr>
        <w:t>图</w:t>
      </w:r>
      <w:r w:rsidR="007B25CE">
        <w:rPr>
          <w:rFonts w:hint="eastAsia"/>
        </w:rPr>
        <w:t xml:space="preserve"> </w:t>
      </w:r>
      <w:r w:rsidR="007B25CE">
        <w:rPr>
          <w:noProof/>
        </w:rPr>
        <w:t>3</w:t>
      </w:r>
      <w:r w:rsidR="007B25CE">
        <w:noBreakHyphen/>
      </w:r>
      <w:r w:rsidR="007B25CE">
        <w:rPr>
          <w:noProof/>
        </w:rPr>
        <w:t>1</w:t>
      </w:r>
      <w:r w:rsidR="00C11066">
        <w:rPr>
          <w:rFonts w:eastAsiaTheme="minorEastAsia"/>
          <w:szCs w:val="28"/>
        </w:rPr>
        <w:fldChar w:fldCharType="end"/>
      </w:r>
      <w:r w:rsidRPr="000E4CB1">
        <w:rPr>
          <w:rFonts w:eastAsiaTheme="minorEastAsia" w:hint="eastAsia"/>
          <w:szCs w:val="28"/>
        </w:rPr>
        <w:t>。</w:t>
      </w:r>
    </w:p>
    <w:p w14:paraId="23E52BBA" w14:textId="479D9941" w:rsidR="00F44247" w:rsidRDefault="003E5609" w:rsidP="00F44247">
      <w:pPr>
        <w:pStyle w:val="ad"/>
      </w:pPr>
      <w:r>
        <w:lastRenderedPageBreak/>
        <w:pict w14:anchorId="4A7420EF">
          <v:shape id="_x0000_i1034" type="#_x0000_t75" style="width:447pt;height:487.5pt">
            <v:imagedata r:id="rId17" o:title="河南金马能源股份有限公司 _ 河南金马能源股份有限公司年产180万吨焦化项目 环境影响评价公众参与公"/>
          </v:shape>
        </w:pict>
      </w:r>
    </w:p>
    <w:p w14:paraId="3055DB40" w14:textId="3164264B" w:rsidR="008D2BFC" w:rsidRPr="00D209B7" w:rsidRDefault="00F44247" w:rsidP="008D2BFC">
      <w:pPr>
        <w:pStyle w:val="a9"/>
        <w:keepNext w:val="0"/>
      </w:pPr>
      <w:bookmarkStart w:id="5" w:name="_Ref536190190"/>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B25CE">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sidR="007B25CE">
        <w:rPr>
          <w:noProof/>
        </w:rPr>
        <w:t>1</w:t>
      </w:r>
      <w:r>
        <w:fldChar w:fldCharType="end"/>
      </w:r>
      <w:bookmarkEnd w:id="5"/>
      <w:r w:rsidRPr="005D0D2E">
        <w:rPr>
          <w:rFonts w:hAnsi="黑体" w:hint="eastAsia"/>
          <w:noProof/>
          <w:color w:val="000000" w:themeColor="text1"/>
        </w:rPr>
        <w:t xml:space="preserve">  </w:t>
      </w:r>
      <w:r w:rsidR="008D2BFC">
        <w:rPr>
          <w:rFonts w:hint="eastAsia"/>
        </w:rPr>
        <w:t>征求意见</w:t>
      </w:r>
      <w:proofErr w:type="gramStart"/>
      <w:r w:rsidR="008D2BFC">
        <w:rPr>
          <w:rFonts w:hint="eastAsia"/>
        </w:rPr>
        <w:t>稿网络</w:t>
      </w:r>
      <w:proofErr w:type="gramEnd"/>
      <w:r w:rsidR="008D2BFC" w:rsidRPr="00D209B7">
        <w:rPr>
          <w:rFonts w:hint="eastAsia"/>
        </w:rPr>
        <w:t>公示</w:t>
      </w:r>
    </w:p>
    <w:p w14:paraId="6CBFAD2B" w14:textId="5C825493" w:rsidR="000006C9" w:rsidRPr="000E4CB1" w:rsidRDefault="000006C9" w:rsidP="000006C9">
      <w:pPr>
        <w:pStyle w:val="3"/>
      </w:pPr>
      <w:r w:rsidRPr="000E4CB1">
        <w:rPr>
          <w:rFonts w:hint="eastAsia"/>
        </w:rPr>
        <w:t>报纸</w:t>
      </w:r>
    </w:p>
    <w:p w14:paraId="10633912" w14:textId="5579B503" w:rsidR="000006C9" w:rsidRDefault="000006C9" w:rsidP="000006C9">
      <w:pPr>
        <w:jc w:val="left"/>
        <w:rPr>
          <w:rFonts w:eastAsiaTheme="minorEastAsia"/>
          <w:szCs w:val="28"/>
        </w:rPr>
      </w:pPr>
      <w:r w:rsidRPr="000E4CB1">
        <w:rPr>
          <w:rFonts w:eastAsiaTheme="minorEastAsia" w:hint="eastAsia"/>
          <w:szCs w:val="28"/>
        </w:rPr>
        <w:t>本次征求意见</w:t>
      </w:r>
      <w:proofErr w:type="gramStart"/>
      <w:r w:rsidRPr="000E4CB1">
        <w:rPr>
          <w:rFonts w:eastAsiaTheme="minorEastAsia" w:hint="eastAsia"/>
          <w:szCs w:val="28"/>
        </w:rPr>
        <w:t>稿媒体</w:t>
      </w:r>
      <w:proofErr w:type="gramEnd"/>
      <w:r w:rsidRPr="000E4CB1">
        <w:rPr>
          <w:rFonts w:eastAsiaTheme="minorEastAsia" w:hint="eastAsia"/>
          <w:szCs w:val="28"/>
        </w:rPr>
        <w:t>公示利用“</w:t>
      </w:r>
      <w:r w:rsidR="00AC2837">
        <w:rPr>
          <w:rFonts w:eastAsiaTheme="minorEastAsia" w:hint="eastAsia"/>
          <w:szCs w:val="28"/>
        </w:rPr>
        <w:t>济源</w:t>
      </w:r>
      <w:r w:rsidRPr="000E4CB1">
        <w:rPr>
          <w:rFonts w:eastAsiaTheme="minorEastAsia" w:hint="eastAsia"/>
          <w:szCs w:val="28"/>
        </w:rPr>
        <w:t>日报”进行，</w:t>
      </w:r>
      <w:r w:rsidR="00AC2837">
        <w:rPr>
          <w:rFonts w:eastAsiaTheme="minorEastAsia" w:hint="eastAsia"/>
          <w:szCs w:val="28"/>
        </w:rPr>
        <w:t>济源</w:t>
      </w:r>
      <w:r w:rsidRPr="000E4CB1">
        <w:rPr>
          <w:rFonts w:eastAsiaTheme="minorEastAsia" w:hint="eastAsia"/>
          <w:szCs w:val="28"/>
        </w:rPr>
        <w:t>日报</w:t>
      </w:r>
      <w:r w:rsidR="0045414E">
        <w:t>是中共</w:t>
      </w:r>
      <w:r w:rsidR="00AC2837">
        <w:rPr>
          <w:rFonts w:hint="eastAsia"/>
        </w:rPr>
        <w:t>济源</w:t>
      </w:r>
      <w:r w:rsidR="0045414E">
        <w:t>市委机关报，是</w:t>
      </w:r>
      <w:r w:rsidR="00AC2837">
        <w:rPr>
          <w:rFonts w:hint="eastAsia"/>
        </w:rPr>
        <w:t>济源</w:t>
      </w:r>
      <w:r w:rsidR="0045414E">
        <w:t>市发行量最大、覆盖面最广、最具权威性的综合性报纸</w:t>
      </w:r>
      <w:r w:rsidRPr="000E4CB1">
        <w:rPr>
          <w:rFonts w:eastAsiaTheme="minorEastAsia" w:hint="eastAsia"/>
          <w:szCs w:val="28"/>
        </w:rPr>
        <w:t>，发行量较大可以满足本次征求意见</w:t>
      </w:r>
      <w:proofErr w:type="gramStart"/>
      <w:r w:rsidRPr="000E4CB1">
        <w:rPr>
          <w:rFonts w:eastAsiaTheme="minorEastAsia" w:hint="eastAsia"/>
          <w:szCs w:val="28"/>
        </w:rPr>
        <w:t>稿媒体</w:t>
      </w:r>
      <w:proofErr w:type="gramEnd"/>
      <w:r w:rsidRPr="000E4CB1">
        <w:rPr>
          <w:rFonts w:eastAsiaTheme="minorEastAsia" w:hint="eastAsia"/>
          <w:szCs w:val="28"/>
        </w:rPr>
        <w:t>公示的需求。本次公示分别于</w:t>
      </w:r>
      <w:r w:rsidRPr="000E4CB1">
        <w:rPr>
          <w:rFonts w:eastAsiaTheme="minorEastAsia" w:hint="eastAsia"/>
          <w:szCs w:val="28"/>
        </w:rPr>
        <w:t>2019</w:t>
      </w:r>
      <w:r w:rsidRPr="000E4CB1">
        <w:rPr>
          <w:rFonts w:eastAsiaTheme="minorEastAsia" w:hint="eastAsia"/>
          <w:szCs w:val="28"/>
        </w:rPr>
        <w:t>年</w:t>
      </w:r>
      <w:r w:rsidR="003E5609">
        <w:rPr>
          <w:rFonts w:eastAsiaTheme="minorEastAsia"/>
          <w:szCs w:val="28"/>
        </w:rPr>
        <w:t>12</w:t>
      </w:r>
      <w:r w:rsidRPr="000E4CB1">
        <w:rPr>
          <w:rFonts w:eastAsiaTheme="minorEastAsia" w:hint="eastAsia"/>
          <w:szCs w:val="28"/>
        </w:rPr>
        <w:t>月</w:t>
      </w:r>
      <w:r w:rsidR="003E5609">
        <w:rPr>
          <w:rFonts w:eastAsiaTheme="minorEastAsia"/>
          <w:szCs w:val="28"/>
        </w:rPr>
        <w:t>6</w:t>
      </w:r>
      <w:r w:rsidRPr="000E4CB1">
        <w:rPr>
          <w:rFonts w:eastAsiaTheme="minorEastAsia" w:hint="eastAsia"/>
          <w:szCs w:val="28"/>
        </w:rPr>
        <w:t>日和</w:t>
      </w:r>
      <w:r w:rsidR="003E5609">
        <w:rPr>
          <w:rFonts w:eastAsiaTheme="minorEastAsia"/>
          <w:szCs w:val="28"/>
        </w:rPr>
        <w:t>12</w:t>
      </w:r>
      <w:r w:rsidRPr="000E4CB1">
        <w:rPr>
          <w:rFonts w:eastAsiaTheme="minorEastAsia" w:hint="eastAsia"/>
          <w:szCs w:val="28"/>
        </w:rPr>
        <w:t>月</w:t>
      </w:r>
      <w:r w:rsidR="003E5609">
        <w:rPr>
          <w:rFonts w:eastAsiaTheme="minorEastAsia"/>
          <w:szCs w:val="28"/>
        </w:rPr>
        <w:t>11</w:t>
      </w:r>
      <w:r w:rsidR="0045414E">
        <w:rPr>
          <w:rFonts w:eastAsiaTheme="minorEastAsia" w:hint="eastAsia"/>
          <w:szCs w:val="28"/>
        </w:rPr>
        <w:t>日在“</w:t>
      </w:r>
      <w:r w:rsidR="00AC2837">
        <w:rPr>
          <w:rFonts w:eastAsiaTheme="minorEastAsia" w:hint="eastAsia"/>
          <w:szCs w:val="28"/>
        </w:rPr>
        <w:t>济源</w:t>
      </w:r>
      <w:r w:rsidRPr="000E4CB1">
        <w:rPr>
          <w:rFonts w:eastAsiaTheme="minorEastAsia" w:hint="eastAsia"/>
          <w:szCs w:val="28"/>
        </w:rPr>
        <w:t>日报”刊登了公众参与公示内容，详见</w:t>
      </w:r>
      <w:r w:rsidR="00C11066">
        <w:rPr>
          <w:rFonts w:eastAsiaTheme="minorEastAsia"/>
          <w:szCs w:val="28"/>
        </w:rPr>
        <w:fldChar w:fldCharType="begin"/>
      </w:r>
      <w:r w:rsidR="00C11066">
        <w:rPr>
          <w:rFonts w:eastAsiaTheme="minorEastAsia"/>
          <w:szCs w:val="28"/>
        </w:rPr>
        <w:instrText xml:space="preserve"> </w:instrText>
      </w:r>
      <w:r w:rsidR="00C11066">
        <w:rPr>
          <w:rFonts w:eastAsiaTheme="minorEastAsia" w:hint="eastAsia"/>
          <w:szCs w:val="28"/>
        </w:rPr>
        <w:instrText>REF _Ref536190180 \h</w:instrText>
      </w:r>
      <w:r w:rsidR="00C11066">
        <w:rPr>
          <w:rFonts w:eastAsiaTheme="minorEastAsia"/>
          <w:szCs w:val="28"/>
        </w:rPr>
        <w:instrText xml:space="preserve"> </w:instrText>
      </w:r>
      <w:r w:rsidR="00C11066">
        <w:rPr>
          <w:rFonts w:eastAsiaTheme="minorEastAsia"/>
          <w:szCs w:val="28"/>
        </w:rPr>
      </w:r>
      <w:r w:rsidR="00C11066">
        <w:rPr>
          <w:rFonts w:eastAsiaTheme="minorEastAsia"/>
          <w:szCs w:val="28"/>
        </w:rPr>
        <w:fldChar w:fldCharType="separate"/>
      </w:r>
      <w:r w:rsidR="007B25CE">
        <w:rPr>
          <w:rFonts w:hint="eastAsia"/>
        </w:rPr>
        <w:t>图</w:t>
      </w:r>
      <w:r w:rsidR="007B25CE">
        <w:rPr>
          <w:rFonts w:hint="eastAsia"/>
        </w:rPr>
        <w:t xml:space="preserve"> </w:t>
      </w:r>
      <w:r w:rsidR="007B25CE">
        <w:rPr>
          <w:noProof/>
        </w:rPr>
        <w:t>3</w:t>
      </w:r>
      <w:r w:rsidR="007B25CE">
        <w:noBreakHyphen/>
      </w:r>
      <w:r w:rsidR="007B25CE">
        <w:rPr>
          <w:noProof/>
        </w:rPr>
        <w:t>2</w:t>
      </w:r>
      <w:r w:rsidR="00C11066">
        <w:rPr>
          <w:rFonts w:eastAsiaTheme="minorEastAsia"/>
          <w:szCs w:val="28"/>
        </w:rPr>
        <w:fldChar w:fldCharType="end"/>
      </w:r>
      <w:r w:rsidRPr="000E4CB1">
        <w:rPr>
          <w:rFonts w:eastAsiaTheme="minorEastAsia" w:hint="eastAsia"/>
          <w:szCs w:val="28"/>
        </w:rPr>
        <w:t>。</w:t>
      </w:r>
    </w:p>
    <w:p w14:paraId="7634D9AC" w14:textId="77777777" w:rsidR="003E5609" w:rsidRDefault="003E5609" w:rsidP="003E5609">
      <w:pPr>
        <w:pStyle w:val="a9"/>
        <w:keepNext w:val="0"/>
        <w:spacing w:line="240" w:lineRule="auto"/>
      </w:pPr>
      <w:r>
        <w:lastRenderedPageBreak/>
        <w:pict w14:anchorId="5B3130CB">
          <v:shape id="_x0000_i1037" type="#_x0000_t75" style="width:447.75pt;height:634.5pt">
            <v:imagedata r:id="rId18" o:title="12月6日"/>
          </v:shape>
        </w:pict>
      </w:r>
    </w:p>
    <w:p w14:paraId="4A8CA432" w14:textId="15A37471" w:rsidR="003E5609" w:rsidRPr="00D209B7" w:rsidRDefault="003E5609" w:rsidP="003E5609">
      <w:pPr>
        <w:pStyle w:val="a9"/>
        <w:keepNext w:val="0"/>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w:t>
      </w:r>
      <w:r>
        <w:fldChar w:fldCharType="end"/>
      </w:r>
      <w:r>
        <w:rPr>
          <w:rFonts w:hint="eastAsia"/>
        </w:rPr>
        <w:t>（</w:t>
      </w:r>
      <w:r>
        <w:rPr>
          <w:rFonts w:hint="eastAsia"/>
        </w:rPr>
        <w:t>1</w:t>
      </w:r>
      <w:r>
        <w:rPr>
          <w:rFonts w:hint="eastAsia"/>
        </w:rPr>
        <w:t>）</w:t>
      </w:r>
      <w:r w:rsidRPr="00D209B7">
        <w:rPr>
          <w:rFonts w:hint="eastAsia"/>
        </w:rPr>
        <w:t xml:space="preserve">  </w:t>
      </w:r>
      <w:r>
        <w:rPr>
          <w:rFonts w:hint="eastAsia"/>
        </w:rPr>
        <w:t>征求意见</w:t>
      </w:r>
      <w:proofErr w:type="gramStart"/>
      <w:r>
        <w:rPr>
          <w:rFonts w:hint="eastAsia"/>
        </w:rPr>
        <w:t>稿报纸</w:t>
      </w:r>
      <w:proofErr w:type="gramEnd"/>
      <w:r w:rsidRPr="00D209B7">
        <w:rPr>
          <w:rFonts w:hint="eastAsia"/>
        </w:rPr>
        <w:t>公示</w:t>
      </w:r>
    </w:p>
    <w:p w14:paraId="38ADDC85" w14:textId="2EE227A4" w:rsidR="008D2BFC" w:rsidRDefault="003E5609" w:rsidP="008D2BFC">
      <w:pPr>
        <w:pStyle w:val="ad"/>
      </w:pPr>
      <w:r>
        <w:lastRenderedPageBreak/>
        <w:pict w14:anchorId="56D0CA4A">
          <v:shape id="_x0000_i1038" type="#_x0000_t75" style="width:447.75pt;height:634.5pt">
            <v:imagedata r:id="rId19" o:title="12月11日"/>
          </v:shape>
        </w:pict>
      </w:r>
      <w:r w:rsidR="007C48A4">
        <w:t xml:space="preserve">  </w:t>
      </w:r>
    </w:p>
    <w:p w14:paraId="00F1A805" w14:textId="7D5D5DC2" w:rsidR="008D2BFC" w:rsidRPr="00D209B7" w:rsidRDefault="008D2BFC" w:rsidP="008D2BFC">
      <w:pPr>
        <w:pStyle w:val="a9"/>
        <w:keepNext w:val="0"/>
      </w:pPr>
      <w:bookmarkStart w:id="6" w:name="_Ref536190180"/>
      <w:r>
        <w:rPr>
          <w:rFonts w:hint="eastAsia"/>
        </w:rPr>
        <w:t>图</w:t>
      </w:r>
      <w:r>
        <w:rPr>
          <w:rFonts w:hint="eastAsia"/>
        </w:rPr>
        <w:t xml:space="preserve"> </w:t>
      </w:r>
      <w:r w:rsidR="00F44247">
        <w:fldChar w:fldCharType="begin"/>
      </w:r>
      <w:r w:rsidR="00F44247">
        <w:instrText xml:space="preserve"> </w:instrText>
      </w:r>
      <w:r w:rsidR="00F44247">
        <w:rPr>
          <w:rFonts w:hint="eastAsia"/>
        </w:rPr>
        <w:instrText>STYLEREF 1 \s</w:instrText>
      </w:r>
      <w:r w:rsidR="00F44247">
        <w:instrText xml:space="preserve"> </w:instrText>
      </w:r>
      <w:r w:rsidR="00F44247">
        <w:fldChar w:fldCharType="separate"/>
      </w:r>
      <w:r w:rsidR="007B25CE">
        <w:rPr>
          <w:noProof/>
        </w:rPr>
        <w:t>3</w:t>
      </w:r>
      <w:r w:rsidR="00F44247">
        <w:fldChar w:fldCharType="end"/>
      </w:r>
      <w:r w:rsidR="00F44247">
        <w:noBreakHyphen/>
      </w:r>
      <w:r w:rsidR="00F44247">
        <w:fldChar w:fldCharType="begin"/>
      </w:r>
      <w:r w:rsidR="00F44247">
        <w:instrText xml:space="preserve"> </w:instrText>
      </w:r>
      <w:r w:rsidR="00F44247">
        <w:rPr>
          <w:rFonts w:hint="eastAsia"/>
        </w:rPr>
        <w:instrText xml:space="preserve">SEQ </w:instrText>
      </w:r>
      <w:r w:rsidR="00F44247">
        <w:rPr>
          <w:rFonts w:hint="eastAsia"/>
        </w:rPr>
        <w:instrText>图</w:instrText>
      </w:r>
      <w:r w:rsidR="00F44247">
        <w:rPr>
          <w:rFonts w:hint="eastAsia"/>
        </w:rPr>
        <w:instrText xml:space="preserve"> \* ARABIC \s 1</w:instrText>
      </w:r>
      <w:r w:rsidR="00F44247">
        <w:instrText xml:space="preserve"> </w:instrText>
      </w:r>
      <w:r w:rsidR="00F44247">
        <w:fldChar w:fldCharType="separate"/>
      </w:r>
      <w:r w:rsidR="007B25CE">
        <w:rPr>
          <w:noProof/>
        </w:rPr>
        <w:t>2</w:t>
      </w:r>
      <w:r w:rsidR="00F44247">
        <w:fldChar w:fldCharType="end"/>
      </w:r>
      <w:bookmarkEnd w:id="6"/>
      <w:r w:rsidR="003E5609">
        <w:rPr>
          <w:rFonts w:hint="eastAsia"/>
        </w:rPr>
        <w:t>（</w:t>
      </w:r>
      <w:r w:rsidR="003E5609">
        <w:rPr>
          <w:rFonts w:hint="eastAsia"/>
        </w:rPr>
        <w:t>2</w:t>
      </w:r>
      <w:r w:rsidR="003E5609">
        <w:rPr>
          <w:rFonts w:hint="eastAsia"/>
        </w:rPr>
        <w:t>）</w:t>
      </w:r>
      <w:r w:rsidRPr="00D209B7">
        <w:rPr>
          <w:rFonts w:hint="eastAsia"/>
        </w:rPr>
        <w:t xml:space="preserve">  </w:t>
      </w:r>
      <w:r>
        <w:rPr>
          <w:rFonts w:hint="eastAsia"/>
        </w:rPr>
        <w:t>征求意见</w:t>
      </w:r>
      <w:proofErr w:type="gramStart"/>
      <w:r>
        <w:rPr>
          <w:rFonts w:hint="eastAsia"/>
        </w:rPr>
        <w:t>稿报纸</w:t>
      </w:r>
      <w:proofErr w:type="gramEnd"/>
      <w:r w:rsidRPr="00D209B7">
        <w:rPr>
          <w:rFonts w:hint="eastAsia"/>
        </w:rPr>
        <w:t>公示</w:t>
      </w:r>
    </w:p>
    <w:p w14:paraId="49911120" w14:textId="391F8808" w:rsidR="000006C9" w:rsidRPr="000E4CB1" w:rsidRDefault="000006C9" w:rsidP="000006C9">
      <w:pPr>
        <w:pStyle w:val="3"/>
      </w:pPr>
      <w:r w:rsidRPr="000E4CB1">
        <w:rPr>
          <w:rFonts w:hint="eastAsia"/>
        </w:rPr>
        <w:lastRenderedPageBreak/>
        <w:t>张贴</w:t>
      </w:r>
    </w:p>
    <w:p w14:paraId="5D4ACB32" w14:textId="0F31ED75" w:rsidR="000006C9" w:rsidRDefault="000006C9" w:rsidP="00F56AA6">
      <w:pPr>
        <w:jc w:val="left"/>
        <w:rPr>
          <w:rFonts w:eastAsiaTheme="minorEastAsia"/>
          <w:szCs w:val="28"/>
        </w:rPr>
      </w:pPr>
      <w:r w:rsidRPr="000E4CB1">
        <w:rPr>
          <w:rFonts w:eastAsiaTheme="minorEastAsia" w:hint="eastAsia"/>
          <w:szCs w:val="28"/>
        </w:rPr>
        <w:t>本次征求意见稿村庄公示在项目评价范围内村庄村委布告张贴栏进行，主要村庄包括</w:t>
      </w:r>
      <w:r w:rsidR="000573B0" w:rsidRPr="000573B0">
        <w:rPr>
          <w:rFonts w:eastAsiaTheme="minorEastAsia" w:hint="eastAsia"/>
          <w:szCs w:val="28"/>
        </w:rPr>
        <w:t>西留养村、南杜村、南沟村、小王庄村</w:t>
      </w:r>
      <w:r w:rsidR="0062716B">
        <w:rPr>
          <w:rFonts w:eastAsiaTheme="minorEastAsia" w:hint="eastAsia"/>
          <w:szCs w:val="28"/>
        </w:rPr>
        <w:t>、石板沟村、</w:t>
      </w:r>
      <w:proofErr w:type="gramStart"/>
      <w:r w:rsidR="0062716B">
        <w:rPr>
          <w:rFonts w:eastAsiaTheme="minorEastAsia" w:hint="eastAsia"/>
          <w:szCs w:val="28"/>
        </w:rPr>
        <w:t>泽北村</w:t>
      </w:r>
      <w:proofErr w:type="gramEnd"/>
      <w:r w:rsidR="000573B0" w:rsidRPr="000573B0">
        <w:rPr>
          <w:rFonts w:eastAsiaTheme="minorEastAsia" w:hint="eastAsia"/>
          <w:szCs w:val="28"/>
        </w:rPr>
        <w:t>等</w:t>
      </w:r>
      <w:r w:rsidRPr="000E4CB1">
        <w:rPr>
          <w:rFonts w:eastAsiaTheme="minorEastAsia" w:hint="eastAsia"/>
          <w:szCs w:val="28"/>
        </w:rPr>
        <w:t>。村委会布告张贴栏是基层民众获取信息的主要来源且大部分村庄均设置有专门的布告张贴栏，因此本次公示在各个村委布告张贴栏进行张贴可以满足“在公众易于知悉的场所张贴公告”的要求。本次公示于</w:t>
      </w:r>
      <w:r w:rsidR="002E6446" w:rsidRPr="000E4CB1">
        <w:rPr>
          <w:rFonts w:eastAsiaTheme="minorEastAsia" w:hint="eastAsia"/>
          <w:szCs w:val="28"/>
        </w:rPr>
        <w:t>2019</w:t>
      </w:r>
      <w:r w:rsidR="002E6446" w:rsidRPr="000E4CB1">
        <w:rPr>
          <w:rFonts w:eastAsiaTheme="minorEastAsia" w:hint="eastAsia"/>
          <w:szCs w:val="28"/>
        </w:rPr>
        <w:t>年</w:t>
      </w:r>
      <w:r w:rsidR="0062716B">
        <w:rPr>
          <w:rFonts w:eastAsiaTheme="minorEastAsia"/>
          <w:szCs w:val="28"/>
        </w:rPr>
        <w:t>12</w:t>
      </w:r>
      <w:r w:rsidR="002E6446" w:rsidRPr="000E4CB1">
        <w:rPr>
          <w:rFonts w:eastAsiaTheme="minorEastAsia" w:hint="eastAsia"/>
          <w:szCs w:val="28"/>
        </w:rPr>
        <w:t>月</w:t>
      </w:r>
      <w:r w:rsidR="002E6446">
        <w:rPr>
          <w:rFonts w:eastAsiaTheme="minorEastAsia"/>
          <w:szCs w:val="28"/>
        </w:rPr>
        <w:t>2</w:t>
      </w:r>
      <w:r w:rsidR="002E6446" w:rsidRPr="000E4CB1">
        <w:rPr>
          <w:rFonts w:eastAsiaTheme="minorEastAsia" w:hint="eastAsia"/>
          <w:szCs w:val="28"/>
        </w:rPr>
        <w:t>日至</w:t>
      </w:r>
      <w:r w:rsidR="0062716B">
        <w:rPr>
          <w:rFonts w:eastAsiaTheme="minorEastAsia"/>
          <w:szCs w:val="28"/>
        </w:rPr>
        <w:t>12</w:t>
      </w:r>
      <w:r w:rsidR="002E6446" w:rsidRPr="000E4CB1">
        <w:rPr>
          <w:rFonts w:eastAsiaTheme="minorEastAsia" w:hint="eastAsia"/>
          <w:szCs w:val="28"/>
        </w:rPr>
        <w:t>月</w:t>
      </w:r>
      <w:r w:rsidR="0062716B">
        <w:rPr>
          <w:rFonts w:eastAsiaTheme="minorEastAsia"/>
          <w:szCs w:val="28"/>
        </w:rPr>
        <w:t>13</w:t>
      </w:r>
      <w:r w:rsidR="002E6446" w:rsidRPr="000E4CB1">
        <w:rPr>
          <w:rFonts w:eastAsiaTheme="minorEastAsia" w:hint="eastAsia"/>
          <w:szCs w:val="28"/>
        </w:rPr>
        <w:t>日（共计</w:t>
      </w:r>
      <w:r w:rsidR="002E6446" w:rsidRPr="000E4CB1">
        <w:rPr>
          <w:rFonts w:eastAsiaTheme="minorEastAsia" w:hint="eastAsia"/>
          <w:szCs w:val="28"/>
        </w:rPr>
        <w:t>1</w:t>
      </w:r>
      <w:r w:rsidR="002E6446">
        <w:rPr>
          <w:rFonts w:eastAsiaTheme="minorEastAsia"/>
          <w:szCs w:val="28"/>
        </w:rPr>
        <w:t>0</w:t>
      </w:r>
      <w:r w:rsidR="002E6446" w:rsidRPr="000E4CB1">
        <w:rPr>
          <w:rFonts w:eastAsiaTheme="minorEastAsia" w:hint="eastAsia"/>
          <w:szCs w:val="28"/>
        </w:rPr>
        <w:t>个工作日）</w:t>
      </w:r>
      <w:r w:rsidRPr="000E4CB1">
        <w:rPr>
          <w:rFonts w:eastAsiaTheme="minorEastAsia" w:hint="eastAsia"/>
          <w:szCs w:val="28"/>
        </w:rPr>
        <w:t>进行，张贴照片见</w:t>
      </w:r>
      <w:r w:rsidR="00C11066">
        <w:rPr>
          <w:rFonts w:eastAsiaTheme="minorEastAsia"/>
          <w:szCs w:val="28"/>
        </w:rPr>
        <w:fldChar w:fldCharType="begin"/>
      </w:r>
      <w:r w:rsidR="00C11066">
        <w:rPr>
          <w:rFonts w:eastAsiaTheme="minorEastAsia"/>
          <w:szCs w:val="28"/>
        </w:rPr>
        <w:instrText xml:space="preserve"> </w:instrText>
      </w:r>
      <w:r w:rsidR="00C11066">
        <w:rPr>
          <w:rFonts w:eastAsiaTheme="minorEastAsia" w:hint="eastAsia"/>
          <w:szCs w:val="28"/>
        </w:rPr>
        <w:instrText>REF _Ref536190173 \h</w:instrText>
      </w:r>
      <w:r w:rsidR="00C11066">
        <w:rPr>
          <w:rFonts w:eastAsiaTheme="minorEastAsia"/>
          <w:szCs w:val="28"/>
        </w:rPr>
        <w:instrText xml:space="preserve"> </w:instrText>
      </w:r>
      <w:r w:rsidR="00F56AA6">
        <w:rPr>
          <w:rFonts w:eastAsiaTheme="minorEastAsia"/>
          <w:szCs w:val="28"/>
        </w:rPr>
        <w:instrText xml:space="preserve"> \* MERGEFORMAT </w:instrText>
      </w:r>
      <w:r w:rsidR="00C11066">
        <w:rPr>
          <w:rFonts w:eastAsiaTheme="minorEastAsia"/>
          <w:szCs w:val="28"/>
        </w:rPr>
      </w:r>
      <w:r w:rsidR="00C11066">
        <w:rPr>
          <w:rFonts w:eastAsiaTheme="minorEastAsia"/>
          <w:szCs w:val="28"/>
        </w:rPr>
        <w:fldChar w:fldCharType="separate"/>
      </w:r>
      <w:r w:rsidR="007B25CE" w:rsidRPr="007B25CE">
        <w:rPr>
          <w:rFonts w:eastAsiaTheme="minorEastAsia" w:hint="eastAsia"/>
          <w:szCs w:val="28"/>
        </w:rPr>
        <w:t>图</w:t>
      </w:r>
      <w:r w:rsidR="007B25CE" w:rsidRPr="007B25CE">
        <w:rPr>
          <w:rFonts w:eastAsiaTheme="minorEastAsia" w:hint="eastAsia"/>
          <w:szCs w:val="28"/>
        </w:rPr>
        <w:t xml:space="preserve"> </w:t>
      </w:r>
      <w:r w:rsidR="007B25CE" w:rsidRPr="007B25CE">
        <w:rPr>
          <w:rFonts w:eastAsiaTheme="minorEastAsia"/>
          <w:szCs w:val="28"/>
        </w:rPr>
        <w:t>3</w:t>
      </w:r>
      <w:r w:rsidR="007B25CE" w:rsidRPr="007B25CE">
        <w:rPr>
          <w:rFonts w:eastAsiaTheme="minorEastAsia"/>
          <w:szCs w:val="28"/>
        </w:rPr>
        <w:noBreakHyphen/>
        <w:t>3</w:t>
      </w:r>
      <w:r w:rsidR="00C11066">
        <w:rPr>
          <w:rFonts w:eastAsiaTheme="minorEastAsia"/>
          <w:szCs w:val="28"/>
        </w:rPr>
        <w:fldChar w:fldCharType="end"/>
      </w:r>
      <w:r w:rsidRPr="000E4CB1">
        <w:rPr>
          <w:rFonts w:eastAsiaTheme="minorEastAsia" w:hint="eastAsia"/>
          <w:szCs w:val="28"/>
        </w:rPr>
        <w:t>。</w:t>
      </w:r>
    </w:p>
    <w:tbl>
      <w:tblPr>
        <w:tblStyle w:val="af9"/>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none" w:sz="0" w:space="0" w:color="auto"/>
        </w:tblBorders>
        <w:tblLayout w:type="fixed"/>
        <w:tblLook w:val="04A0" w:firstRow="1" w:lastRow="0" w:firstColumn="1" w:lastColumn="0" w:noHBand="0" w:noVBand="1"/>
      </w:tblPr>
      <w:tblGrid>
        <w:gridCol w:w="2975"/>
        <w:gridCol w:w="2977"/>
        <w:gridCol w:w="2977"/>
      </w:tblGrid>
      <w:tr w:rsidR="0062716B" w:rsidRPr="005D0D2E" w14:paraId="6819A0C7" w14:textId="77777777" w:rsidTr="005E2FAB">
        <w:tc>
          <w:tcPr>
            <w:tcW w:w="1666" w:type="pct"/>
            <w:vAlign w:val="center"/>
          </w:tcPr>
          <w:p w14:paraId="00835472" w14:textId="6EA72136" w:rsidR="0062716B" w:rsidRPr="005D0D2E" w:rsidRDefault="0062716B" w:rsidP="007B25CE">
            <w:pPr>
              <w:pStyle w:val="ae"/>
              <w:spacing w:line="240" w:lineRule="atLeast"/>
            </w:pPr>
            <w:r>
              <w:rPr>
                <w:noProof/>
              </w:rPr>
              <w:drawing>
                <wp:inline distT="0" distB="0" distL="0" distR="0" wp14:anchorId="555DA62F" wp14:editId="4E97C359">
                  <wp:extent cx="1800000" cy="2406088"/>
                  <wp:effectExtent l="0" t="0" r="0" b="0"/>
                  <wp:docPr id="1" name="图片 1" descr="C:\Users\DELL\AppData\Local\Microsoft\Windows\INetCache\Content.Word\南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AppData\Local\Microsoft\Windows\INetCache\Content.Word\南沟.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406088"/>
                          </a:xfrm>
                          <a:prstGeom prst="rect">
                            <a:avLst/>
                          </a:prstGeom>
                          <a:noFill/>
                          <a:ln>
                            <a:noFill/>
                          </a:ln>
                        </pic:spPr>
                      </pic:pic>
                    </a:graphicData>
                  </a:graphic>
                </wp:inline>
              </w:drawing>
            </w:r>
          </w:p>
        </w:tc>
        <w:tc>
          <w:tcPr>
            <w:tcW w:w="1667" w:type="pct"/>
            <w:vAlign w:val="center"/>
          </w:tcPr>
          <w:p w14:paraId="536C1EC6" w14:textId="12B095AB" w:rsidR="0062716B" w:rsidRDefault="0062716B" w:rsidP="005E2FAB">
            <w:pPr>
              <w:pStyle w:val="ae"/>
              <w:spacing w:line="240" w:lineRule="atLeast"/>
            </w:pPr>
            <w:r>
              <w:rPr>
                <w:noProof/>
              </w:rPr>
              <w:drawing>
                <wp:inline distT="0" distB="0" distL="0" distR="0" wp14:anchorId="7722C760" wp14:editId="28C44071">
                  <wp:extent cx="1794510" cy="1345565"/>
                  <wp:effectExtent l="0" t="0" r="0" b="6985"/>
                  <wp:docPr id="3" name="图片 3" descr="C:\Users\DELL\AppData\Local\Microsoft\Windows\INetCache\Content.Word\石板沟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AppData\Local\Microsoft\Windows\INetCache\Content.Word\石板沟村.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1667" w:type="pct"/>
            <w:vAlign w:val="center"/>
          </w:tcPr>
          <w:p w14:paraId="494B4818" w14:textId="27677A33" w:rsidR="0062716B" w:rsidRPr="005D0D2E" w:rsidRDefault="0062716B" w:rsidP="0062716B">
            <w:pPr>
              <w:pStyle w:val="ae"/>
              <w:spacing w:line="240" w:lineRule="atLeast"/>
            </w:pPr>
            <w:r>
              <w:pict w14:anchorId="1946E2D1">
                <v:shape id="_x0000_i1065" type="#_x0000_t75" style="width:141.75pt;height:105.75pt">
                  <v:imagedata r:id="rId22" o:title="泽北村"/>
                </v:shape>
              </w:pict>
            </w:r>
          </w:p>
        </w:tc>
      </w:tr>
      <w:tr w:rsidR="0062716B" w:rsidRPr="005D0D2E" w14:paraId="5A4DA718" w14:textId="77777777" w:rsidTr="0062716B">
        <w:tc>
          <w:tcPr>
            <w:tcW w:w="1666" w:type="pct"/>
            <w:vAlign w:val="center"/>
          </w:tcPr>
          <w:p w14:paraId="1943164E" w14:textId="3FD1201A" w:rsidR="0062716B" w:rsidRDefault="0062716B" w:rsidP="00F17E5C">
            <w:pPr>
              <w:pStyle w:val="ae"/>
              <w:spacing w:line="240" w:lineRule="atLeast"/>
            </w:pPr>
            <w:r>
              <w:rPr>
                <w:noProof/>
              </w:rPr>
              <w:drawing>
                <wp:inline distT="0" distB="0" distL="0" distR="0" wp14:anchorId="1B6A8682" wp14:editId="1D00B94A">
                  <wp:extent cx="1794510" cy="1345565"/>
                  <wp:effectExtent l="0" t="0" r="0" b="6985"/>
                  <wp:docPr id="7" name="图片 7" descr="C:\Users\DELL\AppData\Local\Microsoft\Windows\INetCache\Content.Word\西留养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LL\AppData\Local\Microsoft\Windows\INetCache\Content.Word\西留养村.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1667" w:type="pct"/>
          </w:tcPr>
          <w:p w14:paraId="007AB2AE" w14:textId="183E403C" w:rsidR="0062716B" w:rsidRDefault="0062716B" w:rsidP="00F17E5C">
            <w:pPr>
              <w:pStyle w:val="ae"/>
              <w:spacing w:line="240" w:lineRule="atLeast"/>
            </w:pPr>
            <w:r>
              <w:rPr>
                <w:noProof/>
              </w:rPr>
              <w:drawing>
                <wp:inline distT="0" distB="0" distL="0" distR="0" wp14:anchorId="44206E60" wp14:editId="2F48D5C9">
                  <wp:extent cx="1794510" cy="1345565"/>
                  <wp:effectExtent l="0" t="0" r="0" b="6985"/>
                  <wp:docPr id="5" name="图片 5" descr="C:\Users\DELL\AppData\Local\Microsoft\Windows\INetCache\Content.Word\1884d2a7504941aa4c9ee6abdc06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ELL\AppData\Local\Microsoft\Windows\INetCache\Content.Word\1884d2a7504941aa4c9ee6abdc06d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1667" w:type="pct"/>
            <w:vAlign w:val="center"/>
          </w:tcPr>
          <w:p w14:paraId="3DBB6CE7" w14:textId="5294F45F" w:rsidR="0062716B" w:rsidRDefault="0062716B" w:rsidP="00F17E5C">
            <w:pPr>
              <w:pStyle w:val="ae"/>
              <w:spacing w:line="240" w:lineRule="atLeast"/>
            </w:pPr>
            <w:r>
              <w:rPr>
                <w:noProof/>
              </w:rPr>
              <w:drawing>
                <wp:inline distT="0" distB="0" distL="0" distR="0" wp14:anchorId="47C7C9FF" wp14:editId="024CACFC">
                  <wp:extent cx="1794510" cy="1345565"/>
                  <wp:effectExtent l="0" t="0" r="0" b="6985"/>
                  <wp:docPr id="6" name="图片 6" descr="C:\Users\DELL\AppData\Local\Microsoft\Windows\INetCache\Content.Word\小王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ELL\AppData\Local\Microsoft\Windows\INetCache\Content.Word\小王庄.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r>
    </w:tbl>
    <w:p w14:paraId="3A39D25A" w14:textId="3C1E2C82" w:rsidR="007C48A4" w:rsidRPr="007B25CE" w:rsidRDefault="007C48A4" w:rsidP="005E2FAB">
      <w:pPr>
        <w:pStyle w:val="a9"/>
        <w:spacing w:line="500" w:lineRule="exact"/>
      </w:pPr>
      <w:bookmarkStart w:id="7" w:name="_Ref536190173"/>
      <w:r w:rsidRPr="007B25CE">
        <w:rPr>
          <w:rFonts w:hint="eastAsia"/>
        </w:rPr>
        <w:t>图</w:t>
      </w:r>
      <w:r w:rsidRPr="007B25CE">
        <w:rPr>
          <w:rFonts w:hint="eastAsia"/>
        </w:rPr>
        <w:t xml:space="preserve"> </w:t>
      </w:r>
      <w:r w:rsidR="00F44247" w:rsidRPr="007B25CE">
        <w:fldChar w:fldCharType="begin"/>
      </w:r>
      <w:r w:rsidR="00F44247" w:rsidRPr="007B25CE">
        <w:instrText xml:space="preserve"> </w:instrText>
      </w:r>
      <w:r w:rsidR="00F44247" w:rsidRPr="007B25CE">
        <w:rPr>
          <w:rFonts w:hint="eastAsia"/>
        </w:rPr>
        <w:instrText>STYLEREF 1 \s</w:instrText>
      </w:r>
      <w:r w:rsidR="00F44247" w:rsidRPr="007B25CE">
        <w:instrText xml:space="preserve"> </w:instrText>
      </w:r>
      <w:r w:rsidR="00F44247" w:rsidRPr="007B25CE">
        <w:fldChar w:fldCharType="separate"/>
      </w:r>
      <w:r w:rsidR="007B25CE" w:rsidRPr="007B25CE">
        <w:rPr>
          <w:noProof/>
        </w:rPr>
        <w:t>3</w:t>
      </w:r>
      <w:r w:rsidR="00F44247" w:rsidRPr="007B25CE">
        <w:fldChar w:fldCharType="end"/>
      </w:r>
      <w:r w:rsidR="00F44247" w:rsidRPr="007B25CE">
        <w:noBreakHyphen/>
      </w:r>
      <w:r w:rsidR="00F44247" w:rsidRPr="007B25CE">
        <w:fldChar w:fldCharType="begin"/>
      </w:r>
      <w:r w:rsidR="00F44247" w:rsidRPr="007B25CE">
        <w:instrText xml:space="preserve"> </w:instrText>
      </w:r>
      <w:r w:rsidR="00F44247" w:rsidRPr="007B25CE">
        <w:rPr>
          <w:rFonts w:hint="eastAsia"/>
        </w:rPr>
        <w:instrText xml:space="preserve">SEQ </w:instrText>
      </w:r>
      <w:r w:rsidR="00F44247" w:rsidRPr="007B25CE">
        <w:rPr>
          <w:rFonts w:hint="eastAsia"/>
        </w:rPr>
        <w:instrText>图</w:instrText>
      </w:r>
      <w:r w:rsidR="00F44247" w:rsidRPr="007B25CE">
        <w:rPr>
          <w:rFonts w:hint="eastAsia"/>
        </w:rPr>
        <w:instrText xml:space="preserve"> \* ARABIC \s 1</w:instrText>
      </w:r>
      <w:r w:rsidR="00F44247" w:rsidRPr="007B25CE">
        <w:instrText xml:space="preserve"> </w:instrText>
      </w:r>
      <w:r w:rsidR="00F44247" w:rsidRPr="007B25CE">
        <w:fldChar w:fldCharType="separate"/>
      </w:r>
      <w:r w:rsidR="007B25CE" w:rsidRPr="007B25CE">
        <w:rPr>
          <w:noProof/>
        </w:rPr>
        <w:t>3</w:t>
      </w:r>
      <w:r w:rsidR="00F44247" w:rsidRPr="007B25CE">
        <w:fldChar w:fldCharType="end"/>
      </w:r>
      <w:bookmarkEnd w:id="7"/>
      <w:r w:rsidRPr="007B25CE">
        <w:rPr>
          <w:rFonts w:hAnsi="黑体" w:hint="eastAsia"/>
          <w:noProof/>
        </w:rPr>
        <w:t xml:space="preserve">   </w:t>
      </w:r>
      <w:r w:rsidRPr="007B25CE">
        <w:rPr>
          <w:rFonts w:hint="eastAsia"/>
        </w:rPr>
        <w:t>征求意见稿张贴公示</w:t>
      </w:r>
    </w:p>
    <w:p w14:paraId="19621D73" w14:textId="77777777" w:rsidR="000006C9" w:rsidRPr="000E4CB1" w:rsidRDefault="000006C9" w:rsidP="005E2FAB">
      <w:pPr>
        <w:pStyle w:val="2"/>
        <w:spacing w:line="500" w:lineRule="exact"/>
      </w:pPr>
      <w:r w:rsidRPr="000E4CB1">
        <w:rPr>
          <w:rFonts w:hint="eastAsia"/>
        </w:rPr>
        <w:t>查阅情况</w:t>
      </w:r>
    </w:p>
    <w:p w14:paraId="693AEC41" w14:textId="55A6A171" w:rsidR="000006C9" w:rsidRDefault="000006C9" w:rsidP="005E2FAB">
      <w:pPr>
        <w:spacing w:line="500" w:lineRule="exact"/>
        <w:jc w:val="left"/>
        <w:rPr>
          <w:rFonts w:eastAsiaTheme="minorEastAsia"/>
          <w:szCs w:val="28"/>
        </w:rPr>
      </w:pPr>
      <w:r w:rsidRPr="000E4CB1">
        <w:rPr>
          <w:rFonts w:eastAsiaTheme="minorEastAsia" w:hint="eastAsia"/>
          <w:szCs w:val="28"/>
        </w:rPr>
        <w:t>本次公示将纸质版征求意见稿（报告书）放置</w:t>
      </w:r>
      <w:r w:rsidR="003673BC">
        <w:rPr>
          <w:rFonts w:eastAsiaTheme="minorEastAsia" w:hint="eastAsia"/>
          <w:szCs w:val="28"/>
        </w:rPr>
        <w:t>河南金马能源股份有限公司</w:t>
      </w:r>
      <w:r w:rsidR="0045414E">
        <w:rPr>
          <w:rFonts w:eastAsiaTheme="minorEastAsia" w:hint="eastAsia"/>
          <w:szCs w:val="28"/>
        </w:rPr>
        <w:t>厂区</w:t>
      </w:r>
      <w:r w:rsidRPr="000E4CB1">
        <w:rPr>
          <w:rFonts w:eastAsiaTheme="minorEastAsia" w:hint="eastAsia"/>
          <w:szCs w:val="28"/>
        </w:rPr>
        <w:t>办公楼环保部办公室以便公众查阅</w:t>
      </w:r>
      <w:r w:rsidR="0045414E">
        <w:rPr>
          <w:rFonts w:eastAsiaTheme="minorEastAsia" w:hint="eastAsia"/>
          <w:szCs w:val="28"/>
        </w:rPr>
        <w:t>，</w:t>
      </w:r>
      <w:r w:rsidRPr="000E4CB1">
        <w:rPr>
          <w:rFonts w:eastAsiaTheme="minorEastAsia" w:hint="eastAsia"/>
          <w:szCs w:val="28"/>
        </w:rPr>
        <w:t>公示期间未有</w:t>
      </w:r>
      <w:r w:rsidR="00D209B7">
        <w:rPr>
          <w:rFonts w:eastAsiaTheme="minorEastAsia" w:hint="eastAsia"/>
          <w:szCs w:val="28"/>
        </w:rPr>
        <w:t>公众</w:t>
      </w:r>
      <w:r w:rsidRPr="000E4CB1">
        <w:rPr>
          <w:rFonts w:eastAsiaTheme="minorEastAsia" w:hint="eastAsia"/>
          <w:szCs w:val="28"/>
        </w:rPr>
        <w:t>到</w:t>
      </w:r>
      <w:r w:rsidR="00FF45AF">
        <w:rPr>
          <w:rFonts w:eastAsiaTheme="minorEastAsia" w:hint="eastAsia"/>
          <w:szCs w:val="28"/>
        </w:rPr>
        <w:t>指定</w:t>
      </w:r>
      <w:r w:rsidRPr="000E4CB1">
        <w:rPr>
          <w:rFonts w:eastAsiaTheme="minorEastAsia" w:hint="eastAsia"/>
          <w:szCs w:val="28"/>
        </w:rPr>
        <w:t>地点进行查阅报告书（征求意见稿）。</w:t>
      </w:r>
    </w:p>
    <w:p w14:paraId="14866810" w14:textId="77777777" w:rsidR="00A97E12" w:rsidRDefault="00A97E12" w:rsidP="005E2FAB">
      <w:pPr>
        <w:pStyle w:val="2"/>
        <w:spacing w:line="500" w:lineRule="exact"/>
        <w:rPr>
          <w:rFonts w:ascii="Times New Roman" w:hAnsi="Times New Roman"/>
          <w:szCs w:val="28"/>
        </w:rPr>
      </w:pPr>
      <w:r>
        <w:rPr>
          <w:rFonts w:ascii="Times New Roman" w:hAnsi="Times New Roman" w:hint="eastAsia"/>
          <w:szCs w:val="28"/>
        </w:rPr>
        <w:t>公众提出意见情况</w:t>
      </w:r>
    </w:p>
    <w:p w14:paraId="0352D740" w14:textId="396EE0E5" w:rsidR="00A97E12" w:rsidRPr="00A97E12" w:rsidRDefault="00D209B7" w:rsidP="005E2FAB">
      <w:pPr>
        <w:spacing w:line="500" w:lineRule="exact"/>
      </w:pPr>
      <w:r w:rsidRPr="000E4CB1">
        <w:rPr>
          <w:rFonts w:eastAsiaTheme="minorEastAsia" w:hint="eastAsia"/>
          <w:szCs w:val="28"/>
        </w:rPr>
        <w:t>本次公示期间</w:t>
      </w:r>
      <w:r w:rsidR="0045414E" w:rsidRPr="000E4CB1">
        <w:rPr>
          <w:rFonts w:eastAsiaTheme="minorEastAsia" w:hint="eastAsia"/>
          <w:szCs w:val="28"/>
        </w:rPr>
        <w:t>（</w:t>
      </w:r>
      <w:r w:rsidR="0045414E" w:rsidRPr="000E4CB1">
        <w:rPr>
          <w:rFonts w:eastAsiaTheme="minorEastAsia" w:hint="eastAsia"/>
          <w:szCs w:val="28"/>
        </w:rPr>
        <w:t>2019</w:t>
      </w:r>
      <w:r w:rsidR="0045414E" w:rsidRPr="000E4CB1">
        <w:rPr>
          <w:rFonts w:eastAsiaTheme="minorEastAsia" w:hint="eastAsia"/>
          <w:szCs w:val="28"/>
        </w:rPr>
        <w:t>年</w:t>
      </w:r>
      <w:r w:rsidR="005E2FAB">
        <w:rPr>
          <w:rFonts w:eastAsiaTheme="minorEastAsia"/>
          <w:szCs w:val="28"/>
        </w:rPr>
        <w:t>11</w:t>
      </w:r>
      <w:r w:rsidR="0045414E" w:rsidRPr="000E4CB1">
        <w:rPr>
          <w:rFonts w:eastAsiaTheme="minorEastAsia" w:hint="eastAsia"/>
          <w:szCs w:val="28"/>
        </w:rPr>
        <w:t>月</w:t>
      </w:r>
      <w:r w:rsidR="0045414E">
        <w:rPr>
          <w:rFonts w:eastAsiaTheme="minorEastAsia" w:hint="eastAsia"/>
          <w:szCs w:val="28"/>
        </w:rPr>
        <w:t>~</w:t>
      </w:r>
      <w:r w:rsidR="005E2FAB">
        <w:rPr>
          <w:rFonts w:eastAsiaTheme="minorEastAsia"/>
          <w:szCs w:val="28"/>
        </w:rPr>
        <w:t>12</w:t>
      </w:r>
      <w:r w:rsidR="0045414E">
        <w:rPr>
          <w:rFonts w:eastAsiaTheme="minorEastAsia" w:hint="eastAsia"/>
          <w:szCs w:val="28"/>
        </w:rPr>
        <w:t>月</w:t>
      </w:r>
      <w:r w:rsidR="0045414E" w:rsidRPr="000E4CB1">
        <w:rPr>
          <w:rFonts w:eastAsiaTheme="minorEastAsia" w:hint="eastAsia"/>
          <w:szCs w:val="28"/>
        </w:rPr>
        <w:t>）</w:t>
      </w:r>
      <w:r w:rsidRPr="000E4CB1">
        <w:rPr>
          <w:rFonts w:eastAsiaTheme="minorEastAsia" w:hint="eastAsia"/>
          <w:szCs w:val="28"/>
        </w:rPr>
        <w:t>未有</w:t>
      </w:r>
      <w:r>
        <w:rPr>
          <w:rFonts w:eastAsiaTheme="minorEastAsia" w:hint="eastAsia"/>
          <w:szCs w:val="28"/>
        </w:rPr>
        <w:t>公众提出意见。</w:t>
      </w:r>
    </w:p>
    <w:p w14:paraId="1C1876E3" w14:textId="77777777" w:rsidR="000006C9" w:rsidRPr="00805BD0" w:rsidRDefault="000006C9" w:rsidP="00A97E12">
      <w:pPr>
        <w:pStyle w:val="1"/>
      </w:pPr>
      <w:r w:rsidRPr="00805BD0">
        <w:rPr>
          <w:rFonts w:hint="eastAsia"/>
        </w:rPr>
        <w:lastRenderedPageBreak/>
        <w:t>其他</w:t>
      </w:r>
      <w:r w:rsidRPr="00805BD0">
        <w:t>公众参与情况</w:t>
      </w:r>
    </w:p>
    <w:p w14:paraId="63C6FBE9" w14:textId="11C897B3" w:rsidR="009C17B3" w:rsidRDefault="008C6A05" w:rsidP="000006C9">
      <w:pPr>
        <w:jc w:val="left"/>
        <w:rPr>
          <w:color w:val="000000" w:themeColor="text1"/>
        </w:rPr>
      </w:pPr>
      <w:r>
        <w:rPr>
          <w:rFonts w:eastAsiaTheme="minorEastAsia" w:hint="eastAsia"/>
          <w:szCs w:val="28"/>
        </w:rPr>
        <w:t>本项目</w:t>
      </w:r>
      <w:r w:rsidR="009C17B3">
        <w:rPr>
          <w:rFonts w:eastAsiaTheme="minorEastAsia" w:hint="eastAsia"/>
          <w:szCs w:val="28"/>
        </w:rPr>
        <w:t>属于产能置换项目</w:t>
      </w:r>
      <w:r>
        <w:rPr>
          <w:rFonts w:eastAsiaTheme="minorEastAsia" w:hint="eastAsia"/>
          <w:szCs w:val="28"/>
        </w:rPr>
        <w:t>，</w:t>
      </w:r>
      <w:r w:rsidR="009C17B3" w:rsidRPr="00C5340A">
        <w:rPr>
          <w:rFonts w:hint="eastAsia"/>
          <w:color w:val="000000" w:themeColor="text1"/>
        </w:rPr>
        <w:t>项目建成后豫港焦化焦炉及配套设施全部</w:t>
      </w:r>
      <w:r w:rsidR="00E807CF">
        <w:rPr>
          <w:rFonts w:hint="eastAsia"/>
          <w:color w:val="000000" w:themeColor="text1"/>
        </w:rPr>
        <w:t>拆除；</w:t>
      </w:r>
      <w:r w:rsidR="00E807CF" w:rsidRPr="00D703D7">
        <w:rPr>
          <w:rFonts w:hint="eastAsia"/>
          <w:color w:val="000000" w:themeColor="text1"/>
          <w:szCs w:val="28"/>
        </w:rPr>
        <w:t>金马一期</w:t>
      </w:r>
      <w:r w:rsidR="00E807CF" w:rsidRPr="00D703D7">
        <w:rPr>
          <w:rFonts w:hint="eastAsia"/>
          <w:color w:val="000000" w:themeColor="text1"/>
          <w:szCs w:val="28"/>
        </w:rPr>
        <w:t>2</w:t>
      </w:r>
      <w:r w:rsidR="00E807CF" w:rsidRPr="00D703D7">
        <w:rPr>
          <w:rFonts w:hint="eastAsia"/>
          <w:color w:val="000000" w:themeColor="text1"/>
          <w:szCs w:val="28"/>
        </w:rPr>
        <w:t>座</w:t>
      </w:r>
      <w:r w:rsidR="00E807CF" w:rsidRPr="00D703D7">
        <w:rPr>
          <w:rFonts w:hint="eastAsia"/>
          <w:color w:val="000000" w:themeColor="text1"/>
          <w:szCs w:val="28"/>
        </w:rPr>
        <w:t>4</w:t>
      </w:r>
      <w:r w:rsidR="00E807CF" w:rsidRPr="00D703D7">
        <w:rPr>
          <w:color w:val="000000" w:themeColor="text1"/>
          <w:szCs w:val="28"/>
        </w:rPr>
        <w:t>.3</w:t>
      </w:r>
      <w:r w:rsidR="00E807CF" w:rsidRPr="00D703D7">
        <w:rPr>
          <w:rFonts w:hint="eastAsia"/>
          <w:color w:val="000000" w:themeColor="text1"/>
          <w:szCs w:val="28"/>
        </w:rPr>
        <w:t>m</w:t>
      </w:r>
      <w:r w:rsidR="00E807CF" w:rsidRPr="00D703D7">
        <w:rPr>
          <w:rFonts w:hint="eastAsia"/>
          <w:color w:val="000000" w:themeColor="text1"/>
          <w:szCs w:val="28"/>
        </w:rPr>
        <w:t>焦炉关停，金马二期</w:t>
      </w:r>
      <w:r w:rsidR="00E807CF" w:rsidRPr="00D703D7">
        <w:rPr>
          <w:rFonts w:hint="eastAsia"/>
          <w:color w:val="000000" w:themeColor="text1"/>
          <w:szCs w:val="28"/>
        </w:rPr>
        <w:t>4#</w:t>
      </w:r>
      <w:r w:rsidR="00E807CF" w:rsidRPr="00D703D7">
        <w:rPr>
          <w:rFonts w:hint="eastAsia"/>
          <w:color w:val="000000" w:themeColor="text1"/>
          <w:szCs w:val="28"/>
        </w:rPr>
        <w:t>焦炉封堵其中</w:t>
      </w:r>
      <w:r w:rsidR="00E807CF" w:rsidRPr="00D703D7">
        <w:rPr>
          <w:rFonts w:hint="eastAsia"/>
          <w:color w:val="000000" w:themeColor="text1"/>
          <w:szCs w:val="28"/>
        </w:rPr>
        <w:t>28</w:t>
      </w:r>
      <w:r w:rsidR="00E807CF" w:rsidRPr="00D703D7">
        <w:rPr>
          <w:rFonts w:hint="eastAsia"/>
          <w:color w:val="000000" w:themeColor="text1"/>
          <w:szCs w:val="28"/>
        </w:rPr>
        <w:t>孔炭化室，配套的</w:t>
      </w:r>
      <w:proofErr w:type="gramStart"/>
      <w:r w:rsidR="00E807CF" w:rsidRPr="00D703D7">
        <w:rPr>
          <w:rFonts w:hint="eastAsia"/>
          <w:color w:val="000000" w:themeColor="text1"/>
          <w:szCs w:val="28"/>
        </w:rPr>
        <w:t>备煤及化产</w:t>
      </w:r>
      <w:proofErr w:type="gramEnd"/>
      <w:r w:rsidR="00E807CF" w:rsidRPr="00D703D7">
        <w:rPr>
          <w:rFonts w:hint="eastAsia"/>
          <w:color w:val="000000" w:themeColor="text1"/>
          <w:szCs w:val="28"/>
        </w:rPr>
        <w:t>回收设施作为金马二期保留焦炉的备用设施</w:t>
      </w:r>
      <w:r w:rsidR="009C17B3">
        <w:rPr>
          <w:rFonts w:hint="eastAsia"/>
          <w:color w:val="000000" w:themeColor="text1"/>
        </w:rPr>
        <w:t>。</w:t>
      </w:r>
      <w:r w:rsidR="009C17B3" w:rsidRPr="009C17B3">
        <w:rPr>
          <w:rFonts w:hint="eastAsia"/>
          <w:color w:val="000000" w:themeColor="text1"/>
        </w:rPr>
        <w:t>由于技术和装备水平的提高，以及污染防治措施的进一步优化，拟建项目建成后金马能源（</w:t>
      </w:r>
      <w:proofErr w:type="gramStart"/>
      <w:r w:rsidR="009C17B3" w:rsidRPr="009C17B3">
        <w:rPr>
          <w:rFonts w:hint="eastAsia"/>
          <w:color w:val="000000" w:themeColor="text1"/>
        </w:rPr>
        <w:t>含豫港</w:t>
      </w:r>
      <w:proofErr w:type="gramEnd"/>
      <w:r w:rsidR="009C17B3" w:rsidRPr="009C17B3">
        <w:rPr>
          <w:rFonts w:hint="eastAsia"/>
          <w:color w:val="000000" w:themeColor="text1"/>
        </w:rPr>
        <w:t>焦化）全厂主要废气污染物排放总量均减少，其中颗粒物排放量减少</w:t>
      </w:r>
      <w:r w:rsidR="00E807CF" w:rsidRPr="00F326CD">
        <w:rPr>
          <w:color w:val="000000" w:themeColor="text1"/>
          <w:szCs w:val="28"/>
        </w:rPr>
        <w:t>223.11</w:t>
      </w:r>
      <w:r w:rsidR="00E807CF" w:rsidRPr="00F326CD">
        <w:rPr>
          <w:rFonts w:hint="eastAsia"/>
          <w:color w:val="000000" w:themeColor="text1"/>
          <w:szCs w:val="28"/>
        </w:rPr>
        <w:t>t/a</w:t>
      </w:r>
      <w:r w:rsidR="00E807CF" w:rsidRPr="00F326CD">
        <w:rPr>
          <w:rFonts w:hint="eastAsia"/>
          <w:color w:val="000000" w:themeColor="text1"/>
          <w:szCs w:val="28"/>
        </w:rPr>
        <w:t>，</w:t>
      </w:r>
      <w:r w:rsidR="00E807CF" w:rsidRPr="00F326CD">
        <w:rPr>
          <w:rFonts w:hint="eastAsia"/>
          <w:color w:val="000000" w:themeColor="text1"/>
          <w:szCs w:val="28"/>
        </w:rPr>
        <w:t>SO</w:t>
      </w:r>
      <w:r w:rsidR="00E807CF" w:rsidRPr="00F326CD">
        <w:rPr>
          <w:rFonts w:hint="eastAsia"/>
          <w:color w:val="000000" w:themeColor="text1"/>
          <w:szCs w:val="28"/>
          <w:vertAlign w:val="subscript"/>
        </w:rPr>
        <w:t>2</w:t>
      </w:r>
      <w:r w:rsidR="00E807CF" w:rsidRPr="00F326CD">
        <w:rPr>
          <w:rFonts w:hint="eastAsia"/>
          <w:color w:val="000000" w:themeColor="text1"/>
          <w:szCs w:val="28"/>
        </w:rPr>
        <w:t>排放量减少</w:t>
      </w:r>
      <w:r w:rsidR="00E807CF" w:rsidRPr="00F326CD">
        <w:rPr>
          <w:color w:val="000000" w:themeColor="text1"/>
          <w:szCs w:val="28"/>
        </w:rPr>
        <w:t>0.48</w:t>
      </w:r>
      <w:r w:rsidR="00E807CF" w:rsidRPr="00F326CD">
        <w:rPr>
          <w:rFonts w:hint="eastAsia"/>
          <w:color w:val="000000" w:themeColor="text1"/>
          <w:szCs w:val="28"/>
        </w:rPr>
        <w:t>t/a</w:t>
      </w:r>
      <w:r w:rsidR="00E807CF" w:rsidRPr="00F326CD">
        <w:rPr>
          <w:rFonts w:hint="eastAsia"/>
          <w:color w:val="000000" w:themeColor="text1"/>
          <w:szCs w:val="28"/>
        </w:rPr>
        <w:t>，</w:t>
      </w:r>
      <w:r w:rsidR="00E807CF" w:rsidRPr="00F326CD">
        <w:rPr>
          <w:rFonts w:hint="eastAsia"/>
          <w:color w:val="000000" w:themeColor="text1"/>
          <w:szCs w:val="28"/>
        </w:rPr>
        <w:t>NO</w:t>
      </w:r>
      <w:r w:rsidR="00E807CF" w:rsidRPr="00F326CD">
        <w:rPr>
          <w:rFonts w:hint="eastAsia"/>
          <w:color w:val="000000" w:themeColor="text1"/>
          <w:szCs w:val="28"/>
          <w:vertAlign w:val="subscript"/>
        </w:rPr>
        <w:t>X</w:t>
      </w:r>
      <w:r w:rsidR="00E807CF" w:rsidRPr="00F326CD">
        <w:rPr>
          <w:rFonts w:hint="eastAsia"/>
          <w:color w:val="000000" w:themeColor="text1"/>
          <w:szCs w:val="28"/>
        </w:rPr>
        <w:t>排放量减少</w:t>
      </w:r>
      <w:r w:rsidR="00E807CF" w:rsidRPr="00F326CD">
        <w:rPr>
          <w:color w:val="000000" w:themeColor="text1"/>
          <w:szCs w:val="28"/>
        </w:rPr>
        <w:t>1162.10</w:t>
      </w:r>
      <w:r w:rsidR="00E807CF" w:rsidRPr="00F326CD">
        <w:rPr>
          <w:rFonts w:hint="eastAsia"/>
          <w:color w:val="000000" w:themeColor="text1"/>
          <w:szCs w:val="28"/>
        </w:rPr>
        <w:t xml:space="preserve"> t/a</w:t>
      </w:r>
      <w:r w:rsidR="009C17B3">
        <w:rPr>
          <w:rFonts w:hint="eastAsia"/>
          <w:color w:val="000000" w:themeColor="text1"/>
        </w:rPr>
        <w:t>。</w:t>
      </w:r>
    </w:p>
    <w:p w14:paraId="308DA679" w14:textId="567C20FA" w:rsidR="00204C26" w:rsidRDefault="008C6A05" w:rsidP="000006C9">
      <w:pPr>
        <w:jc w:val="left"/>
        <w:rPr>
          <w:rFonts w:eastAsiaTheme="minorEastAsia"/>
          <w:szCs w:val="28"/>
        </w:rPr>
        <w:sectPr w:rsidR="00204C26" w:rsidSect="00A06664">
          <w:pgSz w:w="11907" w:h="16840" w:code="9"/>
          <w:pgMar w:top="1588" w:right="1474" w:bottom="1588" w:left="1474" w:header="851" w:footer="851" w:gutter="0"/>
          <w:cols w:space="720"/>
          <w:docGrid w:linePitch="381"/>
        </w:sectPr>
      </w:pPr>
      <w:r>
        <w:rPr>
          <w:rFonts w:eastAsiaTheme="minorEastAsia" w:hint="eastAsia"/>
          <w:szCs w:val="28"/>
        </w:rPr>
        <w:t>此外</w:t>
      </w:r>
      <w:r w:rsidR="000006C9" w:rsidRPr="000E4CB1">
        <w:rPr>
          <w:rFonts w:eastAsiaTheme="minorEastAsia" w:hint="eastAsia"/>
          <w:szCs w:val="28"/>
        </w:rPr>
        <w:t>征求意见稿公示期间</w:t>
      </w:r>
      <w:r w:rsidR="0045414E" w:rsidRPr="000E4CB1">
        <w:rPr>
          <w:rFonts w:eastAsiaTheme="minorEastAsia" w:hint="eastAsia"/>
          <w:szCs w:val="28"/>
        </w:rPr>
        <w:t>（</w:t>
      </w:r>
      <w:r w:rsidR="0045414E" w:rsidRPr="000E4CB1">
        <w:rPr>
          <w:rFonts w:eastAsiaTheme="minorEastAsia" w:hint="eastAsia"/>
          <w:szCs w:val="28"/>
        </w:rPr>
        <w:t>2019</w:t>
      </w:r>
      <w:r w:rsidR="0045414E" w:rsidRPr="000E4CB1">
        <w:rPr>
          <w:rFonts w:eastAsiaTheme="minorEastAsia" w:hint="eastAsia"/>
          <w:szCs w:val="28"/>
        </w:rPr>
        <w:t>年</w:t>
      </w:r>
      <w:r w:rsidR="00E807CF">
        <w:rPr>
          <w:rFonts w:eastAsiaTheme="minorEastAsia"/>
          <w:szCs w:val="28"/>
        </w:rPr>
        <w:t>11</w:t>
      </w:r>
      <w:r w:rsidR="0045414E" w:rsidRPr="000E4CB1">
        <w:rPr>
          <w:rFonts w:eastAsiaTheme="minorEastAsia" w:hint="eastAsia"/>
          <w:szCs w:val="28"/>
        </w:rPr>
        <w:t>月</w:t>
      </w:r>
      <w:r w:rsidR="0045414E">
        <w:rPr>
          <w:rFonts w:eastAsiaTheme="minorEastAsia" w:hint="eastAsia"/>
          <w:szCs w:val="28"/>
        </w:rPr>
        <w:t>~</w:t>
      </w:r>
      <w:r w:rsidR="00E807CF">
        <w:rPr>
          <w:rFonts w:eastAsiaTheme="minorEastAsia"/>
          <w:szCs w:val="28"/>
        </w:rPr>
        <w:t>12</w:t>
      </w:r>
      <w:r w:rsidR="0045414E">
        <w:rPr>
          <w:rFonts w:eastAsiaTheme="minorEastAsia" w:hint="eastAsia"/>
          <w:szCs w:val="28"/>
        </w:rPr>
        <w:t>月</w:t>
      </w:r>
      <w:r w:rsidR="0045414E" w:rsidRPr="000E4CB1">
        <w:rPr>
          <w:rFonts w:eastAsiaTheme="minorEastAsia" w:hint="eastAsia"/>
          <w:szCs w:val="28"/>
        </w:rPr>
        <w:t>）</w:t>
      </w:r>
      <w:r w:rsidR="000006C9" w:rsidRPr="000E4CB1">
        <w:rPr>
          <w:rFonts w:eastAsiaTheme="minorEastAsia" w:hint="eastAsia"/>
          <w:szCs w:val="28"/>
        </w:rPr>
        <w:t>没有收到公众意见，因此本次未举行其他深度公众参与活动。</w:t>
      </w:r>
    </w:p>
    <w:p w14:paraId="14D98DE1" w14:textId="77777777" w:rsidR="000006C9" w:rsidRPr="000E4CB1" w:rsidRDefault="000006C9" w:rsidP="00A97E12">
      <w:pPr>
        <w:pStyle w:val="1"/>
      </w:pPr>
      <w:r w:rsidRPr="000E4CB1">
        <w:lastRenderedPageBreak/>
        <w:t>公众意见处理情况</w:t>
      </w:r>
    </w:p>
    <w:p w14:paraId="7924BF09" w14:textId="77777777" w:rsidR="000006C9" w:rsidRPr="000E4CB1" w:rsidRDefault="000006C9" w:rsidP="00A97E12">
      <w:pPr>
        <w:pStyle w:val="2"/>
      </w:pPr>
      <w:r w:rsidRPr="000E4CB1">
        <w:t>公众意见</w:t>
      </w:r>
      <w:r w:rsidRPr="000E4CB1">
        <w:rPr>
          <w:rFonts w:hint="eastAsia"/>
        </w:rPr>
        <w:t>概述</w:t>
      </w:r>
      <w:r w:rsidRPr="000E4CB1">
        <w:t>和分析</w:t>
      </w:r>
    </w:p>
    <w:p w14:paraId="11C1B55B" w14:textId="58EB712C" w:rsidR="000006C9" w:rsidRPr="000E4CB1" w:rsidRDefault="000006C9" w:rsidP="000006C9">
      <w:pPr>
        <w:adjustRightInd w:val="0"/>
        <w:snapToGrid w:val="0"/>
        <w:rPr>
          <w:szCs w:val="28"/>
        </w:rPr>
      </w:pPr>
      <w:r w:rsidRPr="000E4CB1">
        <w:rPr>
          <w:rFonts w:hint="eastAsia"/>
          <w:szCs w:val="28"/>
        </w:rPr>
        <w:t>项目征求意见稿公示期间未收到相关公众的意见。</w:t>
      </w:r>
    </w:p>
    <w:p w14:paraId="4F572BEA" w14:textId="77777777" w:rsidR="000006C9" w:rsidRPr="000E4CB1" w:rsidRDefault="000006C9" w:rsidP="00A97E12">
      <w:pPr>
        <w:pStyle w:val="2"/>
      </w:pPr>
      <w:r w:rsidRPr="000E4CB1">
        <w:rPr>
          <w:rFonts w:hint="eastAsia"/>
        </w:rPr>
        <w:t>公众</w:t>
      </w:r>
      <w:r w:rsidR="00A97E12">
        <w:t>意见</w:t>
      </w:r>
      <w:r w:rsidRPr="000E4CB1">
        <w:t>采纳情况</w:t>
      </w:r>
    </w:p>
    <w:p w14:paraId="1F5E64AE" w14:textId="584ED63A" w:rsidR="00D209B7" w:rsidRDefault="00D209B7" w:rsidP="008C6A05">
      <w:pPr>
        <w:adjustRightInd w:val="0"/>
        <w:snapToGrid w:val="0"/>
      </w:pPr>
      <w:r w:rsidRPr="000E4CB1">
        <w:rPr>
          <w:rFonts w:hint="eastAsia"/>
          <w:szCs w:val="28"/>
        </w:rPr>
        <w:t>项目征求意见稿公示期间未收到相关公众的意见</w:t>
      </w:r>
      <w:r w:rsidR="008C6A05">
        <w:rPr>
          <w:rFonts w:hint="eastAsia"/>
        </w:rPr>
        <w:t>，</w:t>
      </w:r>
      <w:r w:rsidR="008C6A05">
        <w:rPr>
          <w:rFonts w:hint="eastAsia"/>
          <w:szCs w:val="28"/>
        </w:rPr>
        <w:t>不存在采纳公众意见的情况。</w:t>
      </w:r>
    </w:p>
    <w:p w14:paraId="549DAEB3" w14:textId="77777777" w:rsidR="00A97E12" w:rsidRDefault="00A97E12" w:rsidP="000006C9">
      <w:pPr>
        <w:pStyle w:val="2"/>
        <w:rPr>
          <w:rFonts w:ascii="Times New Roman" w:hAnsi="Times New Roman"/>
          <w:szCs w:val="28"/>
        </w:rPr>
      </w:pPr>
      <w:r>
        <w:rPr>
          <w:rFonts w:ascii="Times New Roman" w:hAnsi="Times New Roman" w:hint="eastAsia"/>
          <w:szCs w:val="28"/>
        </w:rPr>
        <w:t>公众意见未采纳情况</w:t>
      </w:r>
    </w:p>
    <w:p w14:paraId="3DAF7D58" w14:textId="77777777" w:rsidR="00204C26" w:rsidRDefault="00D209B7" w:rsidP="00A97E12">
      <w:pPr>
        <w:rPr>
          <w:szCs w:val="28"/>
        </w:rPr>
        <w:sectPr w:rsidR="00204C26" w:rsidSect="00A06664">
          <w:pgSz w:w="11907" w:h="16840" w:code="9"/>
          <w:pgMar w:top="1588" w:right="1474" w:bottom="1588" w:left="1474" w:header="851" w:footer="851" w:gutter="0"/>
          <w:cols w:space="720"/>
          <w:docGrid w:linePitch="381"/>
        </w:sectPr>
      </w:pPr>
      <w:r w:rsidRPr="000E4CB1">
        <w:rPr>
          <w:rFonts w:hint="eastAsia"/>
          <w:szCs w:val="28"/>
        </w:rPr>
        <w:t>项目征求意见稿公示期间未收到相关公众的意见</w:t>
      </w:r>
      <w:r>
        <w:rPr>
          <w:rFonts w:hint="eastAsia"/>
          <w:szCs w:val="28"/>
        </w:rPr>
        <w:t>，也不存在不采纳</w:t>
      </w:r>
      <w:r w:rsidR="008C6A05">
        <w:rPr>
          <w:rFonts w:hint="eastAsia"/>
          <w:szCs w:val="28"/>
        </w:rPr>
        <w:t>公众</w:t>
      </w:r>
      <w:r>
        <w:rPr>
          <w:rFonts w:hint="eastAsia"/>
          <w:szCs w:val="28"/>
        </w:rPr>
        <w:t>意见的情况。</w:t>
      </w:r>
    </w:p>
    <w:p w14:paraId="5410D5C6" w14:textId="77777777" w:rsidR="00A97E12" w:rsidRDefault="00A97E12" w:rsidP="00A97E12">
      <w:pPr>
        <w:pStyle w:val="1"/>
      </w:pPr>
      <w:r>
        <w:rPr>
          <w:rFonts w:hint="eastAsia"/>
        </w:rPr>
        <w:lastRenderedPageBreak/>
        <w:t>其他</w:t>
      </w:r>
    </w:p>
    <w:p w14:paraId="05694610" w14:textId="77777777" w:rsidR="00D209B7" w:rsidRPr="00D209B7" w:rsidRDefault="00D209B7" w:rsidP="00D209B7">
      <w:pPr>
        <w:pStyle w:val="2"/>
      </w:pPr>
      <w:r w:rsidRPr="00D209B7">
        <w:t>公众参与相关资料存档备查情况</w:t>
      </w:r>
    </w:p>
    <w:p w14:paraId="32B1814C" w14:textId="27779FB1" w:rsidR="00D209B7" w:rsidRPr="005D0D2E" w:rsidRDefault="00D209B7" w:rsidP="00D209B7">
      <w:pPr>
        <w:pStyle w:val="a2"/>
        <w:ind w:firstLine="560"/>
      </w:pPr>
      <w:r w:rsidRPr="005D0D2E">
        <w:t>本项目</w:t>
      </w:r>
      <w:r w:rsidR="008C6A05">
        <w:rPr>
          <w:rFonts w:hint="eastAsia"/>
        </w:rPr>
        <w:t>公示资料</w:t>
      </w:r>
      <w:r w:rsidRPr="005D0D2E">
        <w:t>已整理完成，存档备查。</w:t>
      </w:r>
      <w:r w:rsidRPr="005D0D2E">
        <w:t xml:space="preserve"> </w:t>
      </w:r>
    </w:p>
    <w:p w14:paraId="5EB9FDE6" w14:textId="77777777" w:rsidR="00D209B7" w:rsidRPr="00D209B7" w:rsidRDefault="00D209B7" w:rsidP="00D209B7">
      <w:pPr>
        <w:pStyle w:val="2"/>
      </w:pPr>
      <w:r w:rsidRPr="00D209B7">
        <w:t>公众参与其他需要说明的内容</w:t>
      </w:r>
    </w:p>
    <w:p w14:paraId="487C9A8A" w14:textId="77777777" w:rsidR="00204C26" w:rsidRDefault="00D209B7" w:rsidP="00D209B7">
      <w:pPr>
        <w:pStyle w:val="a2"/>
        <w:ind w:firstLine="560"/>
        <w:sectPr w:rsidR="00204C26" w:rsidSect="00A06664">
          <w:pgSz w:w="11907" w:h="16840" w:code="9"/>
          <w:pgMar w:top="1588" w:right="1474" w:bottom="1588" w:left="1474" w:header="851" w:footer="851" w:gutter="0"/>
          <w:cols w:space="720"/>
          <w:docGrid w:linePitch="381"/>
        </w:sectPr>
      </w:pPr>
      <w:r w:rsidRPr="005D0D2E">
        <w:t>本项目在公众参与过程中，严格按照环境影响评价公众参与管理要求，分别进行了</w:t>
      </w:r>
      <w:r w:rsidRPr="005D0D2E">
        <w:rPr>
          <w:rFonts w:hint="eastAsia"/>
        </w:rPr>
        <w:t>第一次网上公示</w:t>
      </w:r>
      <w:r w:rsidR="008C6A05">
        <w:rPr>
          <w:rFonts w:hint="eastAsia"/>
        </w:rPr>
        <w:t>、征求意见稿公示和</w:t>
      </w:r>
      <w:r w:rsidRPr="005D0D2E">
        <w:rPr>
          <w:rFonts w:hint="eastAsia"/>
        </w:rPr>
        <w:t>环评审批前公示</w:t>
      </w:r>
      <w:r w:rsidRPr="005D0D2E">
        <w:t>等形式收集意见和建议，</w:t>
      </w:r>
      <w:r w:rsidR="008C6A05">
        <w:rPr>
          <w:rFonts w:hint="eastAsia"/>
        </w:rPr>
        <w:t>公示期间未收到</w:t>
      </w:r>
      <w:r w:rsidR="008C6A05" w:rsidRPr="000E4CB1">
        <w:rPr>
          <w:rFonts w:hint="eastAsia"/>
          <w:szCs w:val="28"/>
        </w:rPr>
        <w:t>相关公众的意见</w:t>
      </w:r>
      <w:r w:rsidRPr="005D0D2E">
        <w:t>。</w:t>
      </w:r>
    </w:p>
    <w:p w14:paraId="21A7F2B1" w14:textId="77777777" w:rsidR="000006C9" w:rsidRPr="000E4CB1" w:rsidRDefault="000006C9" w:rsidP="00A97E12">
      <w:pPr>
        <w:pStyle w:val="1"/>
      </w:pPr>
      <w:r w:rsidRPr="000E4CB1">
        <w:rPr>
          <w:rFonts w:hint="eastAsia"/>
        </w:rPr>
        <w:lastRenderedPageBreak/>
        <w:t>诚信承诺</w:t>
      </w:r>
    </w:p>
    <w:p w14:paraId="17F94AD6" w14:textId="13D42F37" w:rsidR="0032343E" w:rsidRPr="00254DA5" w:rsidRDefault="00E807CF" w:rsidP="00E807CF">
      <w:pPr>
        <w:spacing w:line="240" w:lineRule="auto"/>
        <w:ind w:firstLineChars="0" w:firstLine="0"/>
      </w:pPr>
      <w:r>
        <w:rPr>
          <w:rFonts w:hint="eastAsia"/>
          <w:noProof/>
          <w:sz w:val="30"/>
          <w:szCs w:val="30"/>
        </w:rPr>
        <w:pict w14:anchorId="3942AC39">
          <v:shape id="_x0000_i1091" type="#_x0000_t75" style="width:447pt;height:596.25pt">
            <v:imagedata r:id="rId26" o:title="公众参与诚信承诺"/>
          </v:shape>
        </w:pict>
      </w:r>
    </w:p>
    <w:sectPr w:rsidR="0032343E" w:rsidRPr="00254DA5" w:rsidSect="00A06664">
      <w:pgSz w:w="11907" w:h="16840" w:code="9"/>
      <w:pgMar w:top="1588" w:right="1474" w:bottom="1588" w:left="1474" w:header="851" w:footer="85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BCCCA" w14:textId="77777777" w:rsidR="009E0F38" w:rsidRDefault="009E0F38" w:rsidP="00727536">
      <w:r>
        <w:separator/>
      </w:r>
    </w:p>
  </w:endnote>
  <w:endnote w:type="continuationSeparator" w:id="0">
    <w:p w14:paraId="7596CF75" w14:textId="77777777" w:rsidR="009E0F38" w:rsidRDefault="009E0F38" w:rsidP="00727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楷体_GB2312">
    <w:altName w:val="楷体"/>
    <w:charset w:val="86"/>
    <w:family w:val="swiss"/>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A27B5" w14:textId="30FA3CE9" w:rsidR="0060384B" w:rsidRPr="0041149F" w:rsidRDefault="0060384B" w:rsidP="00204631">
    <w:pPr>
      <w:pStyle w:val="af6"/>
      <w:ind w:firstLineChars="0" w:firstLine="0"/>
      <w:rPr>
        <w:sz w:val="24"/>
        <w:szCs w:val="24"/>
      </w:rPr>
    </w:pPr>
    <w:r w:rsidRPr="0041149F">
      <w:rPr>
        <w:rFonts w:hint="eastAsia"/>
        <w:sz w:val="24"/>
        <w:szCs w:val="24"/>
      </w:rPr>
      <w:t xml:space="preserve">- </w:t>
    </w:r>
    <w:r w:rsidRPr="0041149F">
      <w:rPr>
        <w:sz w:val="24"/>
        <w:szCs w:val="24"/>
      </w:rPr>
      <w:fldChar w:fldCharType="begin"/>
    </w:r>
    <w:r w:rsidRPr="0041149F">
      <w:rPr>
        <w:sz w:val="24"/>
        <w:szCs w:val="24"/>
      </w:rPr>
      <w:instrText>PAGE   \* MERGEFORMAT</w:instrText>
    </w:r>
    <w:r w:rsidRPr="0041149F">
      <w:rPr>
        <w:sz w:val="24"/>
        <w:szCs w:val="24"/>
      </w:rPr>
      <w:fldChar w:fldCharType="separate"/>
    </w:r>
    <w:r w:rsidR="002F08BB" w:rsidRPr="002F08BB">
      <w:rPr>
        <w:noProof/>
        <w:sz w:val="24"/>
        <w:szCs w:val="24"/>
        <w:lang w:val="zh-CN"/>
      </w:rPr>
      <w:t>15</w:t>
    </w:r>
    <w:r w:rsidRPr="0041149F">
      <w:rPr>
        <w:sz w:val="24"/>
        <w:szCs w:val="24"/>
      </w:rPr>
      <w:fldChar w:fldCharType="end"/>
    </w:r>
    <w:r w:rsidRPr="0041149F">
      <w:rPr>
        <w:rFonts w:hint="eastAsia"/>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9CD7F" w14:textId="77777777" w:rsidR="009E0F38" w:rsidRDefault="009E0F38" w:rsidP="00727536">
      <w:r>
        <w:separator/>
      </w:r>
    </w:p>
  </w:footnote>
  <w:footnote w:type="continuationSeparator" w:id="0">
    <w:p w14:paraId="24146855" w14:textId="77777777" w:rsidR="009E0F38" w:rsidRDefault="009E0F38" w:rsidP="00727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A6705" w14:textId="77777777" w:rsidR="0060384B" w:rsidRDefault="0060384B">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71895" w14:textId="77777777" w:rsidR="0060384B" w:rsidRDefault="0060384B" w:rsidP="00172F4D">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257E8" w14:textId="77777777" w:rsidR="0060384B" w:rsidRDefault="0060384B">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5B826" w14:textId="77777777" w:rsidR="0060384B" w:rsidRDefault="0060384B">
    <w:pPr>
      <w:pStyle w:val="a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CA2CD" w14:textId="1C8F267D" w:rsidR="0060384B" w:rsidRPr="00172F4D" w:rsidRDefault="00FB7276" w:rsidP="00BB6F70">
    <w:pPr>
      <w:pStyle w:val="a6"/>
      <w:rPr>
        <w:b w:val="0"/>
      </w:rPr>
    </w:pPr>
    <w:r>
      <w:rPr>
        <w:rFonts w:hint="eastAsia"/>
        <w:b w:val="0"/>
        <w:noProof/>
      </w:rPr>
      <w:t>河南金马</w:t>
    </w:r>
    <w:r w:rsidR="0060384B">
      <w:rPr>
        <w:rFonts w:hint="eastAsia"/>
        <w:b w:val="0"/>
        <w:noProof/>
      </w:rPr>
      <w:t>能源</w:t>
    </w:r>
    <w:r>
      <w:rPr>
        <w:rFonts w:hint="eastAsia"/>
        <w:b w:val="0"/>
        <w:noProof/>
      </w:rPr>
      <w:t>股份</w:t>
    </w:r>
    <w:r w:rsidR="0060384B">
      <w:rPr>
        <w:rFonts w:hint="eastAsia"/>
        <w:b w:val="0"/>
        <w:noProof/>
      </w:rPr>
      <w:t>有限公司</w:t>
    </w:r>
    <w:r>
      <w:rPr>
        <w:rFonts w:hint="eastAsia"/>
        <w:b w:val="0"/>
        <w:noProof/>
      </w:rPr>
      <w:t>年产1</w:t>
    </w:r>
    <w:r w:rsidR="004B17EB">
      <w:rPr>
        <w:b w:val="0"/>
        <w:noProof/>
      </w:rPr>
      <w:t>8</w:t>
    </w:r>
    <w:r>
      <w:rPr>
        <w:rFonts w:hint="eastAsia"/>
        <w:b w:val="0"/>
        <w:noProof/>
      </w:rPr>
      <w:t>0万吨焦化项目</w:t>
    </w:r>
    <w:r w:rsidR="0060384B" w:rsidRPr="00172F4D">
      <w:rPr>
        <w:rFonts w:hint="eastAsia"/>
        <w:b w:val="0"/>
      </w:rPr>
      <w:t>环境影响评价公众参与说明</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ABBE" w14:textId="77777777" w:rsidR="0060384B" w:rsidRDefault="0060384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690"/>
    <w:multiLevelType w:val="multilevel"/>
    <w:tmpl w:val="F67C852E"/>
    <w:styleLink w:val="a"/>
    <w:lvl w:ilvl="0">
      <w:start w:val="1"/>
      <w:numFmt w:val="chineseCountingThousand"/>
      <w:lvlText w:val="第%1章"/>
      <w:lvlJc w:val="left"/>
      <w:pPr>
        <w:tabs>
          <w:tab w:val="num" w:pos="625"/>
        </w:tabs>
        <w:ind w:left="0" w:firstLine="0"/>
      </w:pPr>
      <w:rPr>
        <w:rFonts w:hint="eastAsia"/>
      </w:rPr>
    </w:lvl>
    <w:lvl w:ilvl="1">
      <w:start w:val="1"/>
      <w:numFmt w:val="none"/>
      <w:isLgl/>
      <w:lvlText w:val="%1"/>
      <w:lvlJc w:val="left"/>
      <w:pPr>
        <w:tabs>
          <w:tab w:val="num" w:pos="625"/>
        </w:tabs>
        <w:ind w:left="0" w:firstLine="0"/>
      </w:pPr>
      <w:rPr>
        <w:rFonts w:hint="eastAsia"/>
      </w:rPr>
    </w:lvl>
    <w:lvl w:ilvl="2">
      <w:start w:val="1"/>
      <w:numFmt w:val="decimal"/>
      <w:isLgl/>
      <w:lvlText w:val="%1.%3"/>
      <w:lvlJc w:val="left"/>
      <w:pPr>
        <w:tabs>
          <w:tab w:val="num" w:pos="625"/>
        </w:tabs>
        <w:ind w:left="0" w:firstLine="0"/>
      </w:pPr>
      <w:rPr>
        <w:rFonts w:hint="eastAsia"/>
        <w:b/>
        <w:i w:val="0"/>
        <w:sz w:val="28"/>
      </w:rPr>
    </w:lvl>
    <w:lvl w:ilvl="3">
      <w:start w:val="1"/>
      <w:numFmt w:val="decimal"/>
      <w:isLgl/>
      <w:lvlText w:val="%1.%3.%4"/>
      <w:lvlJc w:val="left"/>
      <w:pPr>
        <w:tabs>
          <w:tab w:val="num" w:pos="625"/>
        </w:tabs>
        <w:ind w:left="0" w:firstLine="0"/>
      </w:pPr>
      <w:rPr>
        <w:rFonts w:hint="eastAsia"/>
      </w:rPr>
    </w:lvl>
    <w:lvl w:ilvl="4">
      <w:start w:val="1"/>
      <w:numFmt w:val="decimal"/>
      <w:isLgl/>
      <w:lvlText w:val="%1.%3.%4.%5"/>
      <w:lvlJc w:val="left"/>
      <w:pPr>
        <w:tabs>
          <w:tab w:val="num" w:pos="625"/>
        </w:tabs>
        <w:ind w:left="0" w:firstLine="0"/>
      </w:pPr>
      <w:rPr>
        <w:rFonts w:hint="eastAsia"/>
      </w:rPr>
    </w:lvl>
    <w:lvl w:ilvl="5">
      <w:start w:val="1"/>
      <w:numFmt w:val="decimal"/>
      <w:lvlText w:val="（%6）"/>
      <w:lvlJc w:val="left"/>
      <w:pPr>
        <w:tabs>
          <w:tab w:val="num" w:pos="625"/>
        </w:tabs>
        <w:ind w:left="0" w:firstLine="0"/>
      </w:pPr>
      <w:rPr>
        <w:rFonts w:hint="eastAsia"/>
        <w:lang w:val="en-US"/>
      </w:rPr>
    </w:lvl>
    <w:lvl w:ilvl="6">
      <w:start w:val="1"/>
      <w:numFmt w:val="decimal"/>
      <w:lvlText w:val="%7、"/>
      <w:lvlJc w:val="left"/>
      <w:pPr>
        <w:tabs>
          <w:tab w:val="num" w:pos="625"/>
        </w:tabs>
        <w:ind w:left="0" w:firstLine="0"/>
      </w:pPr>
      <w:rPr>
        <w:rFonts w:hint="eastAsia"/>
      </w:rPr>
    </w:lvl>
    <w:lvl w:ilvl="7">
      <w:start w:val="1"/>
      <w:numFmt w:val="upperLetter"/>
      <w:lvlText w:val="%8、"/>
      <w:lvlJc w:val="left"/>
      <w:pPr>
        <w:tabs>
          <w:tab w:val="num" w:pos="625"/>
        </w:tabs>
        <w:ind w:left="0" w:firstLine="0"/>
      </w:pPr>
      <w:rPr>
        <w:rFonts w:hint="eastAsia"/>
      </w:rPr>
    </w:lvl>
    <w:lvl w:ilvl="8">
      <w:start w:val="1"/>
      <w:numFmt w:val="lowerLetter"/>
      <w:lvlText w:val="%9、"/>
      <w:lvlJc w:val="left"/>
      <w:pPr>
        <w:tabs>
          <w:tab w:val="num" w:pos="625"/>
        </w:tabs>
        <w:ind w:left="0" w:firstLine="0"/>
      </w:pPr>
      <w:rPr>
        <w:rFonts w:hint="eastAsia"/>
      </w:rPr>
    </w:lvl>
  </w:abstractNum>
  <w:abstractNum w:abstractNumId="1" w15:restartNumberingAfterBreak="0">
    <w:nsid w:val="1B594A73"/>
    <w:multiLevelType w:val="hybridMultilevel"/>
    <w:tmpl w:val="B314892C"/>
    <w:lvl w:ilvl="0" w:tplc="965A6F38">
      <w:start w:val="1"/>
      <w:numFmt w:val="chineseCountingThousand"/>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C437931"/>
    <w:multiLevelType w:val="multilevel"/>
    <w:tmpl w:val="F5D6A4B8"/>
    <w:lvl w:ilvl="0">
      <w:start w:val="1"/>
      <w:numFmt w:val="decimal"/>
      <w:pStyle w:val="1"/>
      <w:suff w:val="space"/>
      <w:lvlText w:val="%1"/>
      <w:lvlJc w:val="left"/>
      <w:pPr>
        <w:ind w:left="3261" w:firstLine="0"/>
      </w:pPr>
      <w:rPr>
        <w:rFonts w:ascii="Times New Roman" w:eastAsia="黑体" w:hAnsi="Times New Roman" w:hint="default"/>
        <w:sz w:val="44"/>
      </w:rPr>
    </w:lvl>
    <w:lvl w:ilvl="1">
      <w:start w:val="1"/>
      <w:numFmt w:val="decimal"/>
      <w:pStyle w:val="2"/>
      <w:suff w:val="space"/>
      <w:lvlText w:val="%1.%2"/>
      <w:lvlJc w:val="left"/>
      <w:pPr>
        <w:ind w:left="0" w:firstLine="0"/>
      </w:pPr>
      <w:rPr>
        <w:rFonts w:ascii="Times New Roman" w:eastAsia="黑体" w:hAnsi="Times New Roman" w:hint="default"/>
        <w:sz w:val="28"/>
      </w:rPr>
    </w:lvl>
    <w:lvl w:ilvl="2">
      <w:start w:val="1"/>
      <w:numFmt w:val="decimal"/>
      <w:pStyle w:val="3"/>
      <w:suff w:val="space"/>
      <w:lvlText w:val="%1.%2.%3"/>
      <w:lvlJc w:val="left"/>
      <w:pPr>
        <w:ind w:left="0" w:firstLine="0"/>
      </w:pPr>
      <w:rPr>
        <w:rFonts w:ascii="Times New Roman" w:eastAsia="楷体" w:hAnsi="Times New Roman" w:hint="default"/>
        <w:sz w:val="28"/>
      </w:rPr>
    </w:lvl>
    <w:lvl w:ilvl="3">
      <w:start w:val="1"/>
      <w:numFmt w:val="decimal"/>
      <w:pStyle w:val="4"/>
      <w:suff w:val="space"/>
      <w:lvlText w:val="%1.%2.%3.%4"/>
      <w:lvlJc w:val="left"/>
      <w:pPr>
        <w:ind w:left="0" w:firstLine="0"/>
      </w:pPr>
      <w:rPr>
        <w:rFonts w:ascii="Times New Roman" w:eastAsia="宋体" w:hAnsi="Times New Roman" w:hint="default"/>
        <w:sz w:val="28"/>
      </w:rPr>
    </w:lvl>
    <w:lvl w:ilvl="4">
      <w:start w:val="1"/>
      <w:numFmt w:val="decimal"/>
      <w:pStyle w:val="5"/>
      <w:suff w:val="space"/>
      <w:lvlText w:val="（%5）"/>
      <w:lvlJc w:val="left"/>
      <w:pPr>
        <w:ind w:left="0" w:firstLine="400"/>
      </w:pPr>
      <w:rPr>
        <w:rFonts w:ascii="Times New Roman" w:eastAsia="宋体" w:hAnsi="Times New Roman" w:hint="default"/>
        <w:sz w:val="28"/>
      </w:rPr>
    </w:lvl>
    <w:lvl w:ilvl="5">
      <w:start w:val="1"/>
      <w:numFmt w:val="decimalEnclosedCircle"/>
      <w:pStyle w:val="6"/>
      <w:suff w:val="space"/>
      <w:lvlText w:val="%6"/>
      <w:lvlJc w:val="left"/>
      <w:pPr>
        <w:ind w:left="0" w:firstLine="400"/>
      </w:pPr>
      <w:rPr>
        <w:rFonts w:ascii="Times New Roman" w:eastAsia="宋体" w:hAnsi="Times New Roman" w:hint="default"/>
        <w:sz w:val="28"/>
      </w:rPr>
    </w:lvl>
    <w:lvl w:ilvl="6">
      <w:start w:val="1"/>
      <w:numFmt w:val="upperRoman"/>
      <w:pStyle w:val="7"/>
      <w:suff w:val="space"/>
      <w:lvlText w:val="%7."/>
      <w:lvlJc w:val="left"/>
      <w:pPr>
        <w:ind w:left="0" w:firstLine="400"/>
      </w:pPr>
      <w:rPr>
        <w:rFonts w:ascii="Times New Roman" w:eastAsia="宋体" w:hAnsi="Times New Roman" w:hint="default"/>
        <w:sz w:val="28"/>
      </w:rPr>
    </w:lvl>
    <w:lvl w:ilvl="7">
      <w:start w:val="1"/>
      <w:numFmt w:val="upperLetter"/>
      <w:pStyle w:val="8"/>
      <w:suff w:val="space"/>
      <w:lvlText w:val="%8."/>
      <w:lvlJc w:val="left"/>
      <w:pPr>
        <w:ind w:left="0" w:firstLine="400"/>
      </w:pPr>
      <w:rPr>
        <w:rFonts w:ascii="Times New Roman" w:eastAsia="宋体" w:hAnsi="Times New Roman" w:hint="default"/>
        <w:sz w:val="28"/>
      </w:rPr>
    </w:lvl>
    <w:lvl w:ilvl="8">
      <w:start w:val="1"/>
      <w:numFmt w:val="lowerLetter"/>
      <w:pStyle w:val="9"/>
      <w:suff w:val="space"/>
      <w:lvlText w:val="%9."/>
      <w:lvlJc w:val="left"/>
      <w:pPr>
        <w:ind w:left="0" w:firstLine="400"/>
      </w:pPr>
      <w:rPr>
        <w:rFonts w:ascii="Times New Roman" w:eastAsia="宋体" w:hAnsi="Times New Roman" w:hint="default"/>
        <w:sz w:val="28"/>
      </w:rPr>
    </w:lvl>
  </w:abstractNum>
  <w:abstractNum w:abstractNumId="3" w15:restartNumberingAfterBreak="0">
    <w:nsid w:val="4BE970CA"/>
    <w:multiLevelType w:val="hybridMultilevel"/>
    <w:tmpl w:val="69B23024"/>
    <w:lvl w:ilvl="0" w:tplc="BEDEF1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2F15E5C"/>
    <w:multiLevelType w:val="multilevel"/>
    <w:tmpl w:val="35B84F68"/>
    <w:styleLink w:val="a0"/>
    <w:lvl w:ilvl="0">
      <w:start w:val="1"/>
      <w:numFmt w:val="decimal"/>
      <w:suff w:val="space"/>
      <w:lvlText w:val="第%1章"/>
      <w:lvlJc w:val="left"/>
      <w:pPr>
        <w:ind w:left="0" w:firstLine="0"/>
      </w:pPr>
      <w:rPr>
        <w:rFonts w:ascii="Times New Roman" w:eastAsia="黑体" w:hAnsi="Times New Roman" w:hint="default"/>
        <w:sz w:val="44"/>
      </w:rPr>
    </w:lvl>
    <w:lvl w:ilvl="1">
      <w:start w:val="1"/>
      <w:numFmt w:val="decimal"/>
      <w:suff w:val="space"/>
      <w:lvlText w:val="%1.%2"/>
      <w:lvlJc w:val="left"/>
      <w:pPr>
        <w:ind w:left="0" w:firstLine="0"/>
      </w:pPr>
      <w:rPr>
        <w:rFonts w:ascii="Times New Roman" w:eastAsia="黑体" w:hAnsi="Times New Roman" w:hint="default"/>
        <w:sz w:val="28"/>
      </w:rPr>
    </w:lvl>
    <w:lvl w:ilvl="2">
      <w:start w:val="1"/>
      <w:numFmt w:val="decimal"/>
      <w:suff w:val="space"/>
      <w:lvlText w:val="%1.%2.%3"/>
      <w:lvlJc w:val="left"/>
      <w:pPr>
        <w:ind w:left="0" w:firstLine="0"/>
      </w:pPr>
      <w:rPr>
        <w:rFonts w:ascii="Times New Roman" w:eastAsia="楷体" w:hAnsi="Times New Roman" w:hint="default"/>
        <w:sz w:val="28"/>
      </w:rPr>
    </w:lvl>
    <w:lvl w:ilvl="3">
      <w:start w:val="1"/>
      <w:numFmt w:val="decimal"/>
      <w:suff w:val="space"/>
      <w:lvlText w:val="%1.%2.%3.%4"/>
      <w:lvlJc w:val="left"/>
      <w:pPr>
        <w:ind w:left="0" w:firstLine="0"/>
      </w:pPr>
      <w:rPr>
        <w:rFonts w:ascii="Times New Roman" w:eastAsia="宋体" w:hAnsi="Times New Roman" w:hint="default"/>
        <w:sz w:val="28"/>
      </w:rPr>
    </w:lvl>
    <w:lvl w:ilvl="4">
      <w:start w:val="1"/>
      <w:numFmt w:val="decimal"/>
      <w:suff w:val="space"/>
      <w:lvlText w:val="（%5）"/>
      <w:lvlJc w:val="left"/>
      <w:pPr>
        <w:ind w:left="0" w:firstLine="400"/>
      </w:pPr>
      <w:rPr>
        <w:rFonts w:ascii="Times New Roman" w:eastAsia="宋体" w:hAnsi="Times New Roman" w:hint="default"/>
        <w:sz w:val="28"/>
      </w:rPr>
    </w:lvl>
    <w:lvl w:ilvl="5">
      <w:start w:val="1"/>
      <w:numFmt w:val="decimalEnclosedCircle"/>
      <w:suff w:val="space"/>
      <w:lvlText w:val="%6"/>
      <w:lvlJc w:val="left"/>
      <w:pPr>
        <w:ind w:left="0" w:firstLine="400"/>
      </w:pPr>
      <w:rPr>
        <w:rFonts w:ascii="Times New Roman" w:eastAsia="宋体" w:hAnsi="Times New Roman" w:hint="default"/>
        <w:sz w:val="28"/>
      </w:rPr>
    </w:lvl>
    <w:lvl w:ilvl="6">
      <w:start w:val="1"/>
      <w:numFmt w:val="upperRoman"/>
      <w:suff w:val="space"/>
      <w:lvlText w:val="%7."/>
      <w:lvlJc w:val="left"/>
      <w:pPr>
        <w:ind w:left="0" w:firstLine="400"/>
      </w:pPr>
      <w:rPr>
        <w:rFonts w:ascii="Times New Roman" w:eastAsia="宋体" w:hAnsi="Times New Roman" w:hint="default"/>
        <w:sz w:val="28"/>
      </w:rPr>
    </w:lvl>
    <w:lvl w:ilvl="7">
      <w:start w:val="1"/>
      <w:numFmt w:val="upperLetter"/>
      <w:suff w:val="space"/>
      <w:lvlText w:val="%8."/>
      <w:lvlJc w:val="left"/>
      <w:pPr>
        <w:ind w:left="0" w:firstLine="400"/>
      </w:pPr>
      <w:rPr>
        <w:rFonts w:ascii="Times New Roman" w:eastAsia="宋体" w:hAnsi="Times New Roman" w:hint="default"/>
        <w:sz w:val="28"/>
      </w:rPr>
    </w:lvl>
    <w:lvl w:ilvl="8">
      <w:start w:val="1"/>
      <w:numFmt w:val="lowerLetter"/>
      <w:suff w:val="space"/>
      <w:lvlText w:val="%9."/>
      <w:lvlJc w:val="left"/>
      <w:pPr>
        <w:ind w:left="0" w:firstLine="400"/>
      </w:pPr>
      <w:rPr>
        <w:rFonts w:ascii="Times New Roman" w:eastAsia="宋体" w:hAnsi="Times New Roman" w:hint="default"/>
        <w:sz w:val="28"/>
      </w:rPr>
    </w:lvl>
  </w:abstractNum>
  <w:num w:numId="1">
    <w:abstractNumId w:val="0"/>
  </w:num>
  <w:num w:numId="2">
    <w:abstractNumId w:val="4"/>
  </w:num>
  <w:num w:numId="3">
    <w:abstractNumId w:val="2"/>
  </w:num>
  <w:num w:numId="4">
    <w:abstractNumId w:val="2"/>
  </w:num>
  <w:num w:numId="5">
    <w:abstractNumId w:val="2"/>
  </w:num>
  <w:num w:numId="6">
    <w:abstractNumId w:val="2"/>
  </w:num>
  <w:num w:numId="7">
    <w:abstractNumId w:val="3"/>
  </w:num>
  <w:num w:numId="8">
    <w:abstractNumId w:val="1"/>
  </w:num>
  <w:num w:numId="9">
    <w:abstractNumId w:val="2"/>
  </w:num>
  <w:num w:numId="10">
    <w:abstractNumId w:val="2"/>
  </w:num>
  <w:num w:numId="11">
    <w:abstractNumId w:val="2"/>
  </w:num>
  <w:num w:numId="12">
    <w:abstractNumId w:val="2"/>
  </w:num>
  <w:num w:numId="13">
    <w:abstractNumId w:val="2"/>
  </w:num>
  <w:num w:numId="1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10C"/>
    <w:rsid w:val="000006C9"/>
    <w:rsid w:val="00012C84"/>
    <w:rsid w:val="000220A5"/>
    <w:rsid w:val="00024749"/>
    <w:rsid w:val="00030839"/>
    <w:rsid w:val="00051657"/>
    <w:rsid w:val="000573B0"/>
    <w:rsid w:val="00062DE0"/>
    <w:rsid w:val="000778DF"/>
    <w:rsid w:val="00081E7A"/>
    <w:rsid w:val="00084D36"/>
    <w:rsid w:val="00085DC6"/>
    <w:rsid w:val="00086D80"/>
    <w:rsid w:val="0009060C"/>
    <w:rsid w:val="0009126C"/>
    <w:rsid w:val="000B16D3"/>
    <w:rsid w:val="000C5B51"/>
    <w:rsid w:val="000E24B6"/>
    <w:rsid w:val="000F2D33"/>
    <w:rsid w:val="000F310C"/>
    <w:rsid w:val="000F4A8F"/>
    <w:rsid w:val="00100D3A"/>
    <w:rsid w:val="0010198E"/>
    <w:rsid w:val="0011715E"/>
    <w:rsid w:val="00125715"/>
    <w:rsid w:val="00135837"/>
    <w:rsid w:val="00141591"/>
    <w:rsid w:val="00142A23"/>
    <w:rsid w:val="00154517"/>
    <w:rsid w:val="001553D6"/>
    <w:rsid w:val="00172F4D"/>
    <w:rsid w:val="00183874"/>
    <w:rsid w:val="0019074D"/>
    <w:rsid w:val="00193BE5"/>
    <w:rsid w:val="00196504"/>
    <w:rsid w:val="001A0E5E"/>
    <w:rsid w:val="001A0F9D"/>
    <w:rsid w:val="001B20C8"/>
    <w:rsid w:val="001C662B"/>
    <w:rsid w:val="001D76D6"/>
    <w:rsid w:val="001F7D87"/>
    <w:rsid w:val="00204631"/>
    <w:rsid w:val="00204C26"/>
    <w:rsid w:val="002106A5"/>
    <w:rsid w:val="00210BE5"/>
    <w:rsid w:val="00254DA5"/>
    <w:rsid w:val="00261C26"/>
    <w:rsid w:val="002640D9"/>
    <w:rsid w:val="0026686A"/>
    <w:rsid w:val="00267CC5"/>
    <w:rsid w:val="00273F66"/>
    <w:rsid w:val="002924F6"/>
    <w:rsid w:val="002929E7"/>
    <w:rsid w:val="002E007B"/>
    <w:rsid w:val="002E241A"/>
    <w:rsid w:val="002E6446"/>
    <w:rsid w:val="002F08BB"/>
    <w:rsid w:val="002F7BBE"/>
    <w:rsid w:val="00306766"/>
    <w:rsid w:val="00306D2C"/>
    <w:rsid w:val="00307A3B"/>
    <w:rsid w:val="00321CE3"/>
    <w:rsid w:val="0032343E"/>
    <w:rsid w:val="003325FF"/>
    <w:rsid w:val="003447A2"/>
    <w:rsid w:val="00361217"/>
    <w:rsid w:val="003673BC"/>
    <w:rsid w:val="00373C35"/>
    <w:rsid w:val="003753FC"/>
    <w:rsid w:val="00380F59"/>
    <w:rsid w:val="003852E9"/>
    <w:rsid w:val="00390997"/>
    <w:rsid w:val="00392B2D"/>
    <w:rsid w:val="003B2B87"/>
    <w:rsid w:val="003C271F"/>
    <w:rsid w:val="003D43F3"/>
    <w:rsid w:val="003E5609"/>
    <w:rsid w:val="0041149F"/>
    <w:rsid w:val="00426F75"/>
    <w:rsid w:val="004352BC"/>
    <w:rsid w:val="004403AE"/>
    <w:rsid w:val="00453537"/>
    <w:rsid w:val="0045414E"/>
    <w:rsid w:val="00473ED8"/>
    <w:rsid w:val="00480F30"/>
    <w:rsid w:val="00486753"/>
    <w:rsid w:val="004876D1"/>
    <w:rsid w:val="00491911"/>
    <w:rsid w:val="0049750B"/>
    <w:rsid w:val="004A20E4"/>
    <w:rsid w:val="004A3494"/>
    <w:rsid w:val="004B17EB"/>
    <w:rsid w:val="004B385E"/>
    <w:rsid w:val="004C3DC0"/>
    <w:rsid w:val="004D02CC"/>
    <w:rsid w:val="004E2112"/>
    <w:rsid w:val="004F3246"/>
    <w:rsid w:val="00504B7F"/>
    <w:rsid w:val="00515B5A"/>
    <w:rsid w:val="00517B0E"/>
    <w:rsid w:val="00530D9C"/>
    <w:rsid w:val="00582034"/>
    <w:rsid w:val="005A77E4"/>
    <w:rsid w:val="005C25CE"/>
    <w:rsid w:val="005D0DA1"/>
    <w:rsid w:val="005D6FDC"/>
    <w:rsid w:val="005E2FAB"/>
    <w:rsid w:val="005F1406"/>
    <w:rsid w:val="005F4DF1"/>
    <w:rsid w:val="0060384B"/>
    <w:rsid w:val="0062716B"/>
    <w:rsid w:val="006462AA"/>
    <w:rsid w:val="00650E0C"/>
    <w:rsid w:val="00654ED5"/>
    <w:rsid w:val="006A1E32"/>
    <w:rsid w:val="006B7F97"/>
    <w:rsid w:val="006E2323"/>
    <w:rsid w:val="006E68A1"/>
    <w:rsid w:val="007052EC"/>
    <w:rsid w:val="00727536"/>
    <w:rsid w:val="00731538"/>
    <w:rsid w:val="007365F8"/>
    <w:rsid w:val="00761091"/>
    <w:rsid w:val="007669E8"/>
    <w:rsid w:val="00773CE4"/>
    <w:rsid w:val="007B25CE"/>
    <w:rsid w:val="007C48A4"/>
    <w:rsid w:val="007E27CE"/>
    <w:rsid w:val="00805BD0"/>
    <w:rsid w:val="00816A82"/>
    <w:rsid w:val="0082175E"/>
    <w:rsid w:val="00822141"/>
    <w:rsid w:val="0082387B"/>
    <w:rsid w:val="0082489F"/>
    <w:rsid w:val="00830A5E"/>
    <w:rsid w:val="00841AF9"/>
    <w:rsid w:val="0084618A"/>
    <w:rsid w:val="00863932"/>
    <w:rsid w:val="00882E0B"/>
    <w:rsid w:val="00883B3C"/>
    <w:rsid w:val="008C6A05"/>
    <w:rsid w:val="008D161C"/>
    <w:rsid w:val="008D2BFC"/>
    <w:rsid w:val="009467FC"/>
    <w:rsid w:val="0095220E"/>
    <w:rsid w:val="009529D8"/>
    <w:rsid w:val="00955693"/>
    <w:rsid w:val="00956F83"/>
    <w:rsid w:val="009748AD"/>
    <w:rsid w:val="009879C9"/>
    <w:rsid w:val="00992E35"/>
    <w:rsid w:val="009A49C9"/>
    <w:rsid w:val="009A4A1B"/>
    <w:rsid w:val="009C112A"/>
    <w:rsid w:val="009C17B3"/>
    <w:rsid w:val="009C440F"/>
    <w:rsid w:val="009E0F38"/>
    <w:rsid w:val="009F07D6"/>
    <w:rsid w:val="00A06664"/>
    <w:rsid w:val="00A1102D"/>
    <w:rsid w:val="00A16330"/>
    <w:rsid w:val="00A24286"/>
    <w:rsid w:val="00A26C71"/>
    <w:rsid w:val="00A6328E"/>
    <w:rsid w:val="00A714CD"/>
    <w:rsid w:val="00A72750"/>
    <w:rsid w:val="00A813BB"/>
    <w:rsid w:val="00A97DCE"/>
    <w:rsid w:val="00A97E12"/>
    <w:rsid w:val="00AA0D5C"/>
    <w:rsid w:val="00AB4C34"/>
    <w:rsid w:val="00AB5EF6"/>
    <w:rsid w:val="00AC1EFF"/>
    <w:rsid w:val="00AC2837"/>
    <w:rsid w:val="00AE7942"/>
    <w:rsid w:val="00AF2288"/>
    <w:rsid w:val="00AF30E0"/>
    <w:rsid w:val="00AF593C"/>
    <w:rsid w:val="00AF73D3"/>
    <w:rsid w:val="00AF7FA7"/>
    <w:rsid w:val="00B30B2F"/>
    <w:rsid w:val="00B57428"/>
    <w:rsid w:val="00B60207"/>
    <w:rsid w:val="00B62CB8"/>
    <w:rsid w:val="00B9048F"/>
    <w:rsid w:val="00B9469B"/>
    <w:rsid w:val="00BA0D77"/>
    <w:rsid w:val="00BA4E6E"/>
    <w:rsid w:val="00BB6F70"/>
    <w:rsid w:val="00BC634E"/>
    <w:rsid w:val="00BC672D"/>
    <w:rsid w:val="00BD26D8"/>
    <w:rsid w:val="00BD3147"/>
    <w:rsid w:val="00BD3777"/>
    <w:rsid w:val="00BE490B"/>
    <w:rsid w:val="00BE6A8A"/>
    <w:rsid w:val="00C11066"/>
    <w:rsid w:val="00C117E2"/>
    <w:rsid w:val="00C1199A"/>
    <w:rsid w:val="00C122EF"/>
    <w:rsid w:val="00C222DE"/>
    <w:rsid w:val="00C24873"/>
    <w:rsid w:val="00C41ACF"/>
    <w:rsid w:val="00C45A6A"/>
    <w:rsid w:val="00C45A6F"/>
    <w:rsid w:val="00C54A24"/>
    <w:rsid w:val="00C8596F"/>
    <w:rsid w:val="00C951A1"/>
    <w:rsid w:val="00CB30ED"/>
    <w:rsid w:val="00CB3948"/>
    <w:rsid w:val="00CC1A41"/>
    <w:rsid w:val="00CC3C83"/>
    <w:rsid w:val="00CC579E"/>
    <w:rsid w:val="00CD2C0D"/>
    <w:rsid w:val="00CE110F"/>
    <w:rsid w:val="00CF0DB2"/>
    <w:rsid w:val="00CF2D2B"/>
    <w:rsid w:val="00CF5377"/>
    <w:rsid w:val="00CF7CD3"/>
    <w:rsid w:val="00D01998"/>
    <w:rsid w:val="00D209B7"/>
    <w:rsid w:val="00D2167C"/>
    <w:rsid w:val="00D33692"/>
    <w:rsid w:val="00D348DB"/>
    <w:rsid w:val="00D4763F"/>
    <w:rsid w:val="00D60B5E"/>
    <w:rsid w:val="00D64297"/>
    <w:rsid w:val="00D76917"/>
    <w:rsid w:val="00DB4ED1"/>
    <w:rsid w:val="00DC24FF"/>
    <w:rsid w:val="00DE0107"/>
    <w:rsid w:val="00DE7FD7"/>
    <w:rsid w:val="00DF3012"/>
    <w:rsid w:val="00E03D6C"/>
    <w:rsid w:val="00E12A9B"/>
    <w:rsid w:val="00E14A8B"/>
    <w:rsid w:val="00E37518"/>
    <w:rsid w:val="00E43384"/>
    <w:rsid w:val="00E56B15"/>
    <w:rsid w:val="00E57634"/>
    <w:rsid w:val="00E71868"/>
    <w:rsid w:val="00E807CF"/>
    <w:rsid w:val="00E8441A"/>
    <w:rsid w:val="00E87D1E"/>
    <w:rsid w:val="00E9137F"/>
    <w:rsid w:val="00E93591"/>
    <w:rsid w:val="00E95C24"/>
    <w:rsid w:val="00E95F3A"/>
    <w:rsid w:val="00E96144"/>
    <w:rsid w:val="00EA5DDB"/>
    <w:rsid w:val="00EC2FCD"/>
    <w:rsid w:val="00EC5390"/>
    <w:rsid w:val="00EC6A14"/>
    <w:rsid w:val="00EE631D"/>
    <w:rsid w:val="00EF5F28"/>
    <w:rsid w:val="00F04823"/>
    <w:rsid w:val="00F17E5C"/>
    <w:rsid w:val="00F24E2C"/>
    <w:rsid w:val="00F26E65"/>
    <w:rsid w:val="00F37FEA"/>
    <w:rsid w:val="00F44247"/>
    <w:rsid w:val="00F55F74"/>
    <w:rsid w:val="00F56AA6"/>
    <w:rsid w:val="00F666CE"/>
    <w:rsid w:val="00F71C16"/>
    <w:rsid w:val="00F8179F"/>
    <w:rsid w:val="00F831E3"/>
    <w:rsid w:val="00F9426E"/>
    <w:rsid w:val="00FA53B4"/>
    <w:rsid w:val="00FA58BC"/>
    <w:rsid w:val="00FB4B32"/>
    <w:rsid w:val="00FB7276"/>
    <w:rsid w:val="00FC64E6"/>
    <w:rsid w:val="00FE011E"/>
    <w:rsid w:val="00FF0C21"/>
    <w:rsid w:val="00FF197E"/>
    <w:rsid w:val="00FF4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DBB08"/>
  <w15:chartTrackingRefBased/>
  <w15:docId w15:val="{A71E8C69-56C1-4DFE-ADAD-6BDC23236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nhideWhenUsed/>
    <w:qFormat/>
    <w:rsid w:val="00254DA5"/>
    <w:pPr>
      <w:widowControl w:val="0"/>
      <w:spacing w:line="520" w:lineRule="exact"/>
      <w:ind w:firstLineChars="200" w:firstLine="560"/>
      <w:jc w:val="both"/>
    </w:pPr>
    <w:rPr>
      <w:kern w:val="2"/>
      <w:sz w:val="28"/>
    </w:rPr>
  </w:style>
  <w:style w:type="paragraph" w:styleId="1">
    <w:name w:val="heading 1"/>
    <w:aliases w:val="章"/>
    <w:basedOn w:val="a1"/>
    <w:next w:val="a1"/>
    <w:link w:val="10"/>
    <w:qFormat/>
    <w:rsid w:val="00030839"/>
    <w:pPr>
      <w:keepNext/>
      <w:keepLines/>
      <w:numPr>
        <w:numId w:val="5"/>
      </w:numPr>
      <w:spacing w:before="360" w:after="360"/>
      <w:ind w:left="0" w:firstLineChars="0"/>
      <w:jc w:val="center"/>
      <w:outlineLvl w:val="0"/>
    </w:pPr>
    <w:rPr>
      <w:rFonts w:eastAsia="黑体"/>
      <w:b/>
      <w:bCs/>
      <w:kern w:val="44"/>
      <w:sz w:val="44"/>
      <w:szCs w:val="44"/>
    </w:rPr>
  </w:style>
  <w:style w:type="paragraph" w:styleId="2">
    <w:name w:val="heading 2"/>
    <w:aliases w:val="节"/>
    <w:basedOn w:val="a1"/>
    <w:next w:val="a1"/>
    <w:link w:val="20"/>
    <w:qFormat/>
    <w:rsid w:val="00254DA5"/>
    <w:pPr>
      <w:keepNext/>
      <w:keepLines/>
      <w:numPr>
        <w:ilvl w:val="1"/>
        <w:numId w:val="5"/>
      </w:numPr>
      <w:ind w:firstLineChars="0"/>
      <w:outlineLvl w:val="1"/>
    </w:pPr>
    <w:rPr>
      <w:rFonts w:ascii="Arial" w:eastAsia="黑体" w:hAnsi="Arial"/>
      <w:b/>
      <w:bCs/>
      <w:szCs w:val="32"/>
    </w:rPr>
  </w:style>
  <w:style w:type="paragraph" w:styleId="3">
    <w:name w:val="heading 3"/>
    <w:aliases w:val="款"/>
    <w:basedOn w:val="a1"/>
    <w:next w:val="a1"/>
    <w:link w:val="30"/>
    <w:qFormat/>
    <w:rsid w:val="00254DA5"/>
    <w:pPr>
      <w:keepNext/>
      <w:keepLines/>
      <w:numPr>
        <w:ilvl w:val="2"/>
        <w:numId w:val="5"/>
      </w:numPr>
      <w:ind w:firstLineChars="0"/>
      <w:outlineLvl w:val="2"/>
    </w:pPr>
    <w:rPr>
      <w:rFonts w:eastAsia="楷体_GB2312"/>
      <w:b/>
      <w:bCs/>
      <w:szCs w:val="32"/>
    </w:rPr>
  </w:style>
  <w:style w:type="paragraph" w:styleId="4">
    <w:name w:val="heading 4"/>
    <w:aliases w:val="项"/>
    <w:basedOn w:val="a1"/>
    <w:next w:val="a1"/>
    <w:link w:val="40"/>
    <w:qFormat/>
    <w:rsid w:val="00254DA5"/>
    <w:pPr>
      <w:keepNext/>
      <w:keepLines/>
      <w:numPr>
        <w:ilvl w:val="3"/>
        <w:numId w:val="5"/>
      </w:numPr>
      <w:spacing w:line="480" w:lineRule="exact"/>
      <w:ind w:firstLineChars="0"/>
      <w:outlineLvl w:val="3"/>
    </w:pPr>
    <w:rPr>
      <w:b/>
      <w:bCs/>
      <w:szCs w:val="28"/>
    </w:rPr>
  </w:style>
  <w:style w:type="paragraph" w:styleId="5">
    <w:name w:val="heading 5"/>
    <w:aliases w:val="条文1"/>
    <w:basedOn w:val="6"/>
    <w:next w:val="a1"/>
    <w:link w:val="50"/>
    <w:qFormat/>
    <w:rsid w:val="00254DA5"/>
    <w:pPr>
      <w:numPr>
        <w:ilvl w:val="4"/>
      </w:numPr>
      <w:outlineLvl w:val="4"/>
    </w:pPr>
  </w:style>
  <w:style w:type="paragraph" w:styleId="6">
    <w:name w:val="heading 6"/>
    <w:aliases w:val="条文2"/>
    <w:basedOn w:val="a1"/>
    <w:next w:val="a2"/>
    <w:link w:val="60"/>
    <w:qFormat/>
    <w:rsid w:val="00254DA5"/>
    <w:pPr>
      <w:numPr>
        <w:ilvl w:val="5"/>
        <w:numId w:val="5"/>
      </w:numPr>
      <w:ind w:firstLineChars="0" w:firstLine="0"/>
      <w:outlineLvl w:val="5"/>
    </w:pPr>
  </w:style>
  <w:style w:type="paragraph" w:styleId="7">
    <w:name w:val="heading 7"/>
    <w:aliases w:val="条文3"/>
    <w:basedOn w:val="6"/>
    <w:next w:val="a2"/>
    <w:link w:val="70"/>
    <w:qFormat/>
    <w:rsid w:val="00254DA5"/>
    <w:pPr>
      <w:numPr>
        <w:ilvl w:val="6"/>
      </w:numPr>
      <w:outlineLvl w:val="6"/>
    </w:pPr>
  </w:style>
  <w:style w:type="paragraph" w:styleId="8">
    <w:name w:val="heading 8"/>
    <w:aliases w:val="条文4"/>
    <w:basedOn w:val="7"/>
    <w:next w:val="a2"/>
    <w:link w:val="80"/>
    <w:qFormat/>
    <w:rsid w:val="00254DA5"/>
    <w:pPr>
      <w:numPr>
        <w:ilvl w:val="7"/>
      </w:numPr>
      <w:outlineLvl w:val="7"/>
    </w:pPr>
    <w:rPr>
      <w:kern w:val="0"/>
      <w:lang w:val="x-none"/>
    </w:rPr>
  </w:style>
  <w:style w:type="paragraph" w:styleId="9">
    <w:name w:val="heading 9"/>
    <w:aliases w:val="条文5"/>
    <w:basedOn w:val="8"/>
    <w:next w:val="a2"/>
    <w:link w:val="90"/>
    <w:qFormat/>
    <w:rsid w:val="00254DA5"/>
    <w:pPr>
      <w:numPr>
        <w:ilvl w:val="8"/>
        <w:numId w:val="4"/>
      </w:numPr>
      <w:outlineLvl w:val="8"/>
    </w:p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
    <w:name w:val="多级列表样式"/>
    <w:rsid w:val="00841AF9"/>
    <w:pPr>
      <w:numPr>
        <w:numId w:val="1"/>
      </w:numPr>
    </w:pPr>
  </w:style>
  <w:style w:type="paragraph" w:styleId="a6">
    <w:name w:val="header"/>
    <w:basedOn w:val="a1"/>
    <w:link w:val="a7"/>
    <w:unhideWhenUsed/>
    <w:rsid w:val="00BD3777"/>
    <w:pPr>
      <w:pBdr>
        <w:bottom w:val="single" w:sz="6" w:space="1" w:color="auto"/>
      </w:pBdr>
      <w:tabs>
        <w:tab w:val="center" w:pos="4153"/>
        <w:tab w:val="right" w:pos="8306"/>
      </w:tabs>
      <w:snapToGrid w:val="0"/>
      <w:spacing w:line="240" w:lineRule="atLeast"/>
      <w:ind w:firstLineChars="0" w:firstLine="0"/>
      <w:jc w:val="center"/>
    </w:pPr>
    <w:rPr>
      <w:rFonts w:ascii="隶书" w:eastAsia="隶书"/>
      <w:b/>
      <w:sz w:val="24"/>
      <w:szCs w:val="24"/>
    </w:rPr>
  </w:style>
  <w:style w:type="character" w:customStyle="1" w:styleId="a7">
    <w:name w:val="页眉 字符"/>
    <w:link w:val="a6"/>
    <w:rsid w:val="00BD3777"/>
    <w:rPr>
      <w:rFonts w:ascii="隶书" w:eastAsia="隶书"/>
      <w:b/>
      <w:sz w:val="24"/>
      <w:szCs w:val="24"/>
      <w:lang w:val="x-none" w:eastAsia="x-none"/>
    </w:rPr>
  </w:style>
  <w:style w:type="table" w:customStyle="1" w:styleId="a8">
    <w:name w:val="表格样式"/>
    <w:basedOn w:val="a4"/>
    <w:uiPriority w:val="99"/>
    <w:rsid w:val="00E14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报告正文"/>
    <w:basedOn w:val="a1"/>
    <w:link w:val="Char"/>
    <w:rsid w:val="00D64297"/>
    <w:pPr>
      <w:ind w:firstLine="200"/>
    </w:pPr>
    <w:rPr>
      <w:color w:val="000000"/>
      <w:szCs w:val="24"/>
    </w:rPr>
  </w:style>
  <w:style w:type="paragraph" w:customStyle="1" w:styleId="a9">
    <w:name w:val="表图题注"/>
    <w:basedOn w:val="aa"/>
    <w:link w:val="Char0"/>
    <w:rsid w:val="00E14A8B"/>
    <w:pPr>
      <w:keepNext/>
      <w:ind w:firstLineChars="0" w:firstLine="0"/>
      <w:jc w:val="center"/>
    </w:pPr>
    <w:rPr>
      <w:rFonts w:ascii="Times New Roman" w:hAnsi="Times New Roman"/>
      <w:b/>
      <w:sz w:val="24"/>
    </w:rPr>
  </w:style>
  <w:style w:type="character" w:customStyle="1" w:styleId="Char0">
    <w:name w:val="表图题注 Char"/>
    <w:link w:val="a9"/>
    <w:rsid w:val="00E14A8B"/>
    <w:rPr>
      <w:rFonts w:eastAsia="黑体" w:cs="Arial"/>
      <w:b/>
      <w:sz w:val="24"/>
      <w:lang w:val="x-none" w:eastAsia="x-none"/>
    </w:rPr>
  </w:style>
  <w:style w:type="paragraph" w:styleId="aa">
    <w:name w:val="caption"/>
    <w:basedOn w:val="a1"/>
    <w:next w:val="a1"/>
    <w:unhideWhenUsed/>
    <w:qFormat/>
    <w:rsid w:val="00254DA5"/>
    <w:rPr>
      <w:rFonts w:ascii="Arial" w:eastAsia="黑体" w:hAnsi="Arial" w:cs="Arial"/>
      <w:sz w:val="20"/>
    </w:rPr>
  </w:style>
  <w:style w:type="paragraph" w:customStyle="1" w:styleId="ab">
    <w:name w:val="奇数页页眉"/>
    <w:basedOn w:val="a1"/>
    <w:semiHidden/>
    <w:unhideWhenUsed/>
    <w:rsid w:val="00DE7FD7"/>
    <w:pPr>
      <w:pBdr>
        <w:bottom w:val="single" w:sz="6" w:space="1" w:color="auto"/>
      </w:pBdr>
      <w:tabs>
        <w:tab w:val="center" w:pos="4153"/>
        <w:tab w:val="right" w:pos="8306"/>
      </w:tabs>
      <w:snapToGrid w:val="0"/>
      <w:spacing w:line="240" w:lineRule="atLeast"/>
      <w:jc w:val="right"/>
    </w:pPr>
    <w:rPr>
      <w:rFonts w:eastAsia="华文行楷"/>
      <w:sz w:val="18"/>
      <w:szCs w:val="18"/>
    </w:rPr>
  </w:style>
  <w:style w:type="paragraph" w:customStyle="1" w:styleId="ac">
    <w:name w:val="偶数页页眉"/>
    <w:basedOn w:val="ab"/>
    <w:unhideWhenUsed/>
    <w:rsid w:val="00DE7FD7"/>
    <w:pPr>
      <w:jc w:val="left"/>
    </w:pPr>
  </w:style>
  <w:style w:type="paragraph" w:customStyle="1" w:styleId="ad">
    <w:name w:val="图用行距"/>
    <w:basedOn w:val="a1"/>
    <w:link w:val="Char1"/>
    <w:rsid w:val="00D64297"/>
    <w:pPr>
      <w:keepNext/>
      <w:spacing w:line="480" w:lineRule="atLeast"/>
      <w:ind w:firstLineChars="0" w:firstLine="0"/>
      <w:jc w:val="center"/>
    </w:pPr>
    <w:rPr>
      <w:color w:val="000000"/>
      <w:sz w:val="24"/>
    </w:rPr>
  </w:style>
  <w:style w:type="character" w:customStyle="1" w:styleId="Char1">
    <w:name w:val="图用行距 Char"/>
    <w:link w:val="ad"/>
    <w:rsid w:val="00D64297"/>
    <w:rPr>
      <w:color w:val="000000"/>
      <w:sz w:val="24"/>
      <w:lang w:val="x-none" w:eastAsia="x-none"/>
    </w:rPr>
  </w:style>
  <w:style w:type="paragraph" w:customStyle="1" w:styleId="ae">
    <w:name w:val="表格字体"/>
    <w:basedOn w:val="a1"/>
    <w:link w:val="CharChar"/>
    <w:rsid w:val="00727536"/>
    <w:pPr>
      <w:adjustRightInd w:val="0"/>
      <w:spacing w:line="320" w:lineRule="exact"/>
      <w:ind w:firstLineChars="0" w:firstLine="0"/>
      <w:jc w:val="center"/>
    </w:pPr>
    <w:rPr>
      <w:color w:val="000000"/>
      <w:sz w:val="21"/>
    </w:rPr>
  </w:style>
  <w:style w:type="paragraph" w:styleId="af">
    <w:name w:val="Title"/>
    <w:aliases w:val="大标题"/>
    <w:basedOn w:val="a1"/>
    <w:next w:val="a1"/>
    <w:link w:val="af0"/>
    <w:qFormat/>
    <w:rsid w:val="00254DA5"/>
    <w:pPr>
      <w:spacing w:before="240" w:after="120"/>
      <w:ind w:firstLineChars="0" w:firstLine="0"/>
      <w:jc w:val="center"/>
      <w:outlineLvl w:val="0"/>
    </w:pPr>
    <w:rPr>
      <w:rFonts w:ascii="Cambria" w:hAnsi="Cambria"/>
      <w:b/>
      <w:bCs/>
      <w:kern w:val="0"/>
      <w:sz w:val="52"/>
      <w:szCs w:val="32"/>
      <w:lang w:val="x-none" w:eastAsia="x-none"/>
    </w:rPr>
  </w:style>
  <w:style w:type="character" w:customStyle="1" w:styleId="Char">
    <w:name w:val="报告正文 Char"/>
    <w:link w:val="a2"/>
    <w:rsid w:val="00D64297"/>
    <w:rPr>
      <w:color w:val="000000"/>
      <w:sz w:val="28"/>
      <w:szCs w:val="24"/>
      <w:lang w:val="x-none" w:eastAsia="x-none"/>
    </w:rPr>
  </w:style>
  <w:style w:type="character" w:customStyle="1" w:styleId="af0">
    <w:name w:val="标题 字符"/>
    <w:aliases w:val="大标题 字符"/>
    <w:link w:val="af"/>
    <w:rsid w:val="00254DA5"/>
    <w:rPr>
      <w:rFonts w:ascii="Cambria" w:hAnsi="Cambria"/>
      <w:b/>
      <w:bCs/>
      <w:sz w:val="52"/>
      <w:szCs w:val="32"/>
      <w:lang w:val="x-none" w:eastAsia="x-none"/>
    </w:rPr>
  </w:style>
  <w:style w:type="paragraph" w:customStyle="1" w:styleId="af1">
    <w:name w:val="表格"/>
    <w:basedOn w:val="a1"/>
    <w:link w:val="Char2"/>
    <w:unhideWhenUsed/>
    <w:rsid w:val="00DE7FD7"/>
    <w:pPr>
      <w:adjustRightInd w:val="0"/>
      <w:snapToGrid w:val="0"/>
      <w:spacing w:line="400" w:lineRule="exact"/>
      <w:jc w:val="center"/>
    </w:pPr>
    <w:rPr>
      <w:snapToGrid w:val="0"/>
      <w:kern w:val="0"/>
    </w:rPr>
  </w:style>
  <w:style w:type="character" w:customStyle="1" w:styleId="Char2">
    <w:name w:val="表格 Char"/>
    <w:link w:val="af1"/>
    <w:rsid w:val="00DE7FD7"/>
    <w:rPr>
      <w:rFonts w:ascii="Times New Roman" w:eastAsia="宋体" w:hAnsi="Times New Roman" w:cs="Times New Roman"/>
      <w:snapToGrid w:val="0"/>
      <w:kern w:val="0"/>
      <w:szCs w:val="24"/>
    </w:rPr>
  </w:style>
  <w:style w:type="numbering" w:customStyle="1" w:styleId="a0">
    <w:name w:val="编号样式"/>
    <w:uiPriority w:val="99"/>
    <w:rsid w:val="001A0E5E"/>
    <w:pPr>
      <w:numPr>
        <w:numId w:val="2"/>
      </w:numPr>
    </w:pPr>
  </w:style>
  <w:style w:type="character" w:customStyle="1" w:styleId="st1">
    <w:name w:val="st1"/>
    <w:basedOn w:val="a3"/>
    <w:semiHidden/>
    <w:unhideWhenUsed/>
    <w:rsid w:val="00DE7FD7"/>
  </w:style>
  <w:style w:type="paragraph" w:styleId="af2">
    <w:name w:val="Balloon Text"/>
    <w:basedOn w:val="a1"/>
    <w:link w:val="af3"/>
    <w:semiHidden/>
    <w:unhideWhenUsed/>
    <w:rsid w:val="00BD3777"/>
    <w:pPr>
      <w:spacing w:line="240" w:lineRule="auto"/>
    </w:pPr>
    <w:rPr>
      <w:sz w:val="18"/>
      <w:szCs w:val="18"/>
    </w:rPr>
  </w:style>
  <w:style w:type="character" w:customStyle="1" w:styleId="af3">
    <w:name w:val="批注框文本 字符"/>
    <w:link w:val="af2"/>
    <w:semiHidden/>
    <w:rsid w:val="00BD3777"/>
    <w:rPr>
      <w:sz w:val="18"/>
      <w:szCs w:val="18"/>
      <w:lang w:val="x-none" w:eastAsia="x-none"/>
    </w:rPr>
  </w:style>
  <w:style w:type="table" w:customStyle="1" w:styleId="41">
    <w:name w:val="日历 4"/>
    <w:basedOn w:val="a4"/>
    <w:uiPriority w:val="99"/>
    <w:qFormat/>
    <w:rsid w:val="00BD3777"/>
    <w:pPr>
      <w:snapToGrid w:val="0"/>
    </w:pPr>
    <w:rPr>
      <w:rFonts w:ascii="Calibri" w:hAnsi="Calibri"/>
      <w:b/>
      <w:color w:val="D9D9D9"/>
      <w:sz w:val="16"/>
      <w:szCs w:val="22"/>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color w:val="D9D9D9"/>
        <w:sz w:val="8"/>
      </w:rPr>
    </w:tblStylePr>
    <w:tblStylePr w:type="firstCol">
      <w:pPr>
        <w:wordWrap/>
        <w:ind w:right="144"/>
        <w:jc w:val="right"/>
      </w:pPr>
      <w:rPr>
        <w:rFonts w:ascii="Calibri" w:eastAsia="宋体" w:hAnsi="Calibri"/>
        <w:b/>
        <w:i w:val="0"/>
        <w:color w:val="D9D9D9"/>
        <w:sz w:val="72"/>
      </w:rPr>
    </w:tblStylePr>
    <w:tblStylePr w:type="band1Horz">
      <w:rPr>
        <w:color w:val="D9D9D9"/>
        <w:sz w:val="16"/>
      </w:rPr>
    </w:tblStylePr>
    <w:tblStylePr w:type="band2Horz">
      <w:rPr>
        <w:color w:val="D9D9D9"/>
        <w:sz w:val="40"/>
      </w:rPr>
      <w:tblPr/>
      <w:tcPr>
        <w:tcMar>
          <w:top w:w="0" w:type="nil"/>
          <w:left w:w="115" w:type="dxa"/>
          <w:bottom w:w="86" w:type="dxa"/>
          <w:right w:w="115" w:type="dxa"/>
        </w:tcMar>
      </w:tcPr>
    </w:tblStylePr>
    <w:tblStylePr w:type="nwCell">
      <w:rPr>
        <w:color w:val="D9D9D9"/>
        <w:sz w:val="8"/>
      </w:rPr>
    </w:tblStylePr>
  </w:style>
  <w:style w:type="paragraph" w:styleId="af4">
    <w:name w:val="table of figures"/>
    <w:basedOn w:val="a1"/>
    <w:next w:val="a1"/>
    <w:uiPriority w:val="99"/>
    <w:unhideWhenUsed/>
    <w:rsid w:val="0082175E"/>
    <w:pPr>
      <w:ind w:leftChars="200" w:left="200" w:hangingChars="200" w:hanging="200"/>
    </w:pPr>
  </w:style>
  <w:style w:type="character" w:customStyle="1" w:styleId="10">
    <w:name w:val="标题 1 字符"/>
    <w:aliases w:val="章 字符"/>
    <w:link w:val="1"/>
    <w:rsid w:val="00030839"/>
    <w:rPr>
      <w:rFonts w:eastAsia="黑体"/>
      <w:b/>
      <w:bCs/>
      <w:kern w:val="44"/>
      <w:sz w:val="44"/>
      <w:szCs w:val="44"/>
    </w:rPr>
  </w:style>
  <w:style w:type="character" w:styleId="af5">
    <w:name w:val="Hyperlink"/>
    <w:unhideWhenUsed/>
    <w:rsid w:val="0082175E"/>
    <w:rPr>
      <w:color w:val="0000FF"/>
      <w:u w:val="single"/>
    </w:rPr>
  </w:style>
  <w:style w:type="character" w:customStyle="1" w:styleId="20">
    <w:name w:val="标题 2 字符"/>
    <w:aliases w:val="节 字符"/>
    <w:link w:val="2"/>
    <w:rsid w:val="00254DA5"/>
    <w:rPr>
      <w:rFonts w:ascii="Arial" w:eastAsia="黑体" w:hAnsi="Arial"/>
      <w:b/>
      <w:bCs/>
      <w:kern w:val="2"/>
      <w:sz w:val="28"/>
      <w:szCs w:val="32"/>
    </w:rPr>
  </w:style>
  <w:style w:type="character" w:customStyle="1" w:styleId="30">
    <w:name w:val="标题 3 字符"/>
    <w:aliases w:val="款 字符"/>
    <w:link w:val="3"/>
    <w:rsid w:val="00254DA5"/>
    <w:rPr>
      <w:rFonts w:eastAsia="楷体_GB2312"/>
      <w:b/>
      <w:bCs/>
      <w:kern w:val="2"/>
      <w:sz w:val="28"/>
      <w:szCs w:val="32"/>
    </w:rPr>
  </w:style>
  <w:style w:type="character" w:customStyle="1" w:styleId="40">
    <w:name w:val="标题 4 字符"/>
    <w:aliases w:val="项 字符"/>
    <w:link w:val="4"/>
    <w:rsid w:val="00254DA5"/>
    <w:rPr>
      <w:b/>
      <w:bCs/>
      <w:kern w:val="2"/>
      <w:sz w:val="28"/>
      <w:szCs w:val="28"/>
    </w:rPr>
  </w:style>
  <w:style w:type="character" w:customStyle="1" w:styleId="50">
    <w:name w:val="标题 5 字符"/>
    <w:aliases w:val="条文1 字符"/>
    <w:link w:val="5"/>
    <w:rsid w:val="00254DA5"/>
    <w:rPr>
      <w:kern w:val="2"/>
      <w:sz w:val="28"/>
    </w:rPr>
  </w:style>
  <w:style w:type="character" w:customStyle="1" w:styleId="60">
    <w:name w:val="标题 6 字符"/>
    <w:aliases w:val="条文2 字符"/>
    <w:link w:val="6"/>
    <w:rsid w:val="00254DA5"/>
    <w:rPr>
      <w:kern w:val="2"/>
      <w:sz w:val="28"/>
    </w:rPr>
  </w:style>
  <w:style w:type="character" w:customStyle="1" w:styleId="70">
    <w:name w:val="标题 7 字符"/>
    <w:aliases w:val="条文3 字符"/>
    <w:link w:val="7"/>
    <w:rsid w:val="00254DA5"/>
    <w:rPr>
      <w:kern w:val="2"/>
      <w:sz w:val="28"/>
    </w:rPr>
  </w:style>
  <w:style w:type="character" w:customStyle="1" w:styleId="80">
    <w:name w:val="标题 8 字符"/>
    <w:aliases w:val="条文4 字符"/>
    <w:link w:val="8"/>
    <w:rsid w:val="00254DA5"/>
    <w:rPr>
      <w:sz w:val="28"/>
      <w:lang w:val="x-none"/>
    </w:rPr>
  </w:style>
  <w:style w:type="character" w:customStyle="1" w:styleId="90">
    <w:name w:val="标题 9 字符"/>
    <w:aliases w:val="条文5 字符"/>
    <w:link w:val="9"/>
    <w:rsid w:val="00254DA5"/>
    <w:rPr>
      <w:sz w:val="28"/>
      <w:lang w:val="x-none"/>
    </w:rPr>
  </w:style>
  <w:style w:type="paragraph" w:styleId="af6">
    <w:name w:val="footer"/>
    <w:basedOn w:val="a1"/>
    <w:link w:val="af7"/>
    <w:uiPriority w:val="99"/>
    <w:unhideWhenUsed/>
    <w:rsid w:val="00DE7FD7"/>
    <w:pPr>
      <w:tabs>
        <w:tab w:val="center" w:pos="4153"/>
        <w:tab w:val="right" w:pos="8306"/>
      </w:tabs>
      <w:snapToGrid w:val="0"/>
      <w:spacing w:line="240" w:lineRule="atLeast"/>
      <w:jc w:val="center"/>
    </w:pPr>
    <w:rPr>
      <w:szCs w:val="18"/>
    </w:rPr>
  </w:style>
  <w:style w:type="character" w:customStyle="1" w:styleId="af7">
    <w:name w:val="页脚 字符"/>
    <w:link w:val="af6"/>
    <w:uiPriority w:val="99"/>
    <w:rsid w:val="00727536"/>
    <w:rPr>
      <w:sz w:val="28"/>
      <w:szCs w:val="18"/>
      <w:lang w:val="x-none" w:eastAsia="x-none"/>
    </w:rPr>
  </w:style>
  <w:style w:type="character" w:styleId="af8">
    <w:name w:val="page number"/>
    <w:basedOn w:val="a3"/>
    <w:unhideWhenUsed/>
    <w:rsid w:val="00DE7FD7"/>
  </w:style>
  <w:style w:type="table" w:styleId="af9">
    <w:name w:val="Table Grid"/>
    <w:basedOn w:val="a4"/>
    <w:uiPriority w:val="59"/>
    <w:rsid w:val="00DE7FD7"/>
    <w:pPr>
      <w:widowControl w:val="0"/>
      <w:spacing w:line="4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laceholder Text"/>
    <w:uiPriority w:val="99"/>
    <w:semiHidden/>
    <w:rsid w:val="00DE7FD7"/>
    <w:rPr>
      <w:color w:val="808080"/>
    </w:rPr>
  </w:style>
  <w:style w:type="paragraph" w:styleId="afb">
    <w:name w:val="List Paragraph"/>
    <w:basedOn w:val="a1"/>
    <w:semiHidden/>
    <w:unhideWhenUsed/>
    <w:qFormat/>
    <w:rsid w:val="00254DA5"/>
    <w:pPr>
      <w:ind w:firstLine="420"/>
    </w:pPr>
  </w:style>
  <w:style w:type="paragraph" w:styleId="afc">
    <w:name w:val="Normal Indent"/>
    <w:aliases w:val="表格标题,表正文,正文非缩进,段1,Body Text(ch),缩进,ALT+Z,特点,四号,正文不缩进,标题4,文本条款,正文缩进1,表正文2,正文非缩进1,正文（首行缩进两字）2,正文非缩进 Char Char2,正文非缩进 Char Char Char1,正文非缩进 Char Char Char Char Char Char Char Char Char  Char Char1,正文缩进11,正文（首行缩进两字）11,表正文11,正文非缩进 Char Char11,正文缩进 Char1"/>
    <w:basedOn w:val="a1"/>
    <w:link w:val="afd"/>
    <w:qFormat/>
    <w:rsid w:val="00254DA5"/>
    <w:pPr>
      <w:ind w:firstLine="200"/>
    </w:pPr>
  </w:style>
  <w:style w:type="paragraph" w:customStyle="1" w:styleId="afe">
    <w:name w:val="表内字"/>
    <w:basedOn w:val="a1"/>
    <w:rsid w:val="00254DA5"/>
    <w:pPr>
      <w:spacing w:line="360" w:lineRule="exact"/>
      <w:jc w:val="center"/>
    </w:pPr>
  </w:style>
  <w:style w:type="character" w:customStyle="1" w:styleId="afd">
    <w:name w:val="正文缩进 字符"/>
    <w:aliases w:val="表格标题 字符,表正文 字符,正文非缩进 字符,段1 字符,Body Text(ch) 字符,缩进 字符,ALT+Z 字符,特点 字符,四号 字符,正文不缩进 字符,标题4 字符,文本条款 字符,正文缩进1 字符,表正文2 字符,正文非缩进1 字符,正文（首行缩进两字）2 字符,正文非缩进 Char Char2 字符,正文非缩进 Char Char Char1 字符,正文缩进11 字符,正文（首行缩进两字）11 字符,表正文11 字符,正文非缩进 Char Char11 字符"/>
    <w:link w:val="afc"/>
    <w:rsid w:val="00254DA5"/>
    <w:rPr>
      <w:kern w:val="2"/>
      <w:sz w:val="28"/>
    </w:rPr>
  </w:style>
  <w:style w:type="paragraph" w:customStyle="1" w:styleId="aff">
    <w:name w:val="环评正文"/>
    <w:basedOn w:val="a1"/>
    <w:rsid w:val="00254DA5"/>
    <w:pPr>
      <w:tabs>
        <w:tab w:val="left" w:pos="4540"/>
      </w:tabs>
      <w:ind w:firstLine="200"/>
    </w:pPr>
    <w:rPr>
      <w:szCs w:val="22"/>
    </w:rPr>
  </w:style>
  <w:style w:type="paragraph" w:customStyle="1" w:styleId="aff0">
    <w:name w:val="环评表格表头"/>
    <w:basedOn w:val="aff1"/>
    <w:rsid w:val="00254DA5"/>
    <w:rPr>
      <w:b/>
    </w:rPr>
  </w:style>
  <w:style w:type="paragraph" w:customStyle="1" w:styleId="aff1">
    <w:name w:val="环评表格内容居中"/>
    <w:basedOn w:val="aff"/>
    <w:rsid w:val="00254DA5"/>
    <w:pPr>
      <w:adjustRightInd w:val="0"/>
      <w:snapToGrid w:val="0"/>
      <w:spacing w:line="240" w:lineRule="auto"/>
      <w:ind w:firstLineChars="0" w:firstLine="0"/>
      <w:jc w:val="center"/>
    </w:pPr>
    <w:rPr>
      <w:sz w:val="21"/>
    </w:rPr>
  </w:style>
  <w:style w:type="paragraph" w:customStyle="1" w:styleId="aff2">
    <w:name w:val="环评表头"/>
    <w:basedOn w:val="a1"/>
    <w:qFormat/>
    <w:rsid w:val="00254DA5"/>
    <w:pPr>
      <w:tabs>
        <w:tab w:val="left" w:pos="1935"/>
      </w:tabs>
      <w:ind w:rightChars="100" w:right="210" w:firstLine="482"/>
      <w:jc w:val="left"/>
    </w:pPr>
    <w:rPr>
      <w:rFonts w:eastAsia="黑体"/>
      <w:b/>
      <w:kern w:val="0"/>
      <w:sz w:val="24"/>
      <w:szCs w:val="22"/>
    </w:rPr>
  </w:style>
  <w:style w:type="paragraph" w:customStyle="1" w:styleId="aff3">
    <w:name w:val="表格正文"/>
    <w:basedOn w:val="a1"/>
    <w:rsid w:val="00254DA5"/>
    <w:pPr>
      <w:spacing w:line="360" w:lineRule="exact"/>
      <w:jc w:val="center"/>
    </w:pPr>
    <w:rPr>
      <w:snapToGrid w:val="0"/>
      <w:color w:val="000000"/>
      <w:kern w:val="0"/>
    </w:rPr>
  </w:style>
  <w:style w:type="character" w:customStyle="1" w:styleId="CharChar">
    <w:name w:val="表格字体 Char Char"/>
    <w:link w:val="ae"/>
    <w:locked/>
    <w:rsid w:val="00254DA5"/>
    <w:rPr>
      <w:color w:val="000000"/>
      <w:kern w:val="2"/>
      <w:sz w:val="21"/>
    </w:rPr>
  </w:style>
  <w:style w:type="character" w:styleId="aff4">
    <w:name w:val="annotation reference"/>
    <w:basedOn w:val="a3"/>
    <w:uiPriority w:val="99"/>
    <w:semiHidden/>
    <w:unhideWhenUsed/>
    <w:rsid w:val="0082387B"/>
    <w:rPr>
      <w:sz w:val="21"/>
      <w:szCs w:val="21"/>
    </w:rPr>
  </w:style>
  <w:style w:type="paragraph" w:styleId="aff5">
    <w:name w:val="annotation text"/>
    <w:basedOn w:val="a1"/>
    <w:link w:val="aff6"/>
    <w:uiPriority w:val="99"/>
    <w:semiHidden/>
    <w:unhideWhenUsed/>
    <w:rsid w:val="0082387B"/>
    <w:pPr>
      <w:jc w:val="left"/>
    </w:pPr>
  </w:style>
  <w:style w:type="character" w:customStyle="1" w:styleId="aff6">
    <w:name w:val="批注文字 字符"/>
    <w:basedOn w:val="a3"/>
    <w:link w:val="aff5"/>
    <w:uiPriority w:val="99"/>
    <w:semiHidden/>
    <w:rsid w:val="0082387B"/>
    <w:rPr>
      <w:kern w:val="2"/>
      <w:sz w:val="28"/>
    </w:rPr>
  </w:style>
  <w:style w:type="paragraph" w:styleId="aff7">
    <w:name w:val="annotation subject"/>
    <w:basedOn w:val="aff5"/>
    <w:next w:val="aff5"/>
    <w:link w:val="aff8"/>
    <w:semiHidden/>
    <w:unhideWhenUsed/>
    <w:rsid w:val="0082387B"/>
    <w:rPr>
      <w:b/>
      <w:bCs/>
    </w:rPr>
  </w:style>
  <w:style w:type="character" w:customStyle="1" w:styleId="aff8">
    <w:name w:val="批注主题 字符"/>
    <w:basedOn w:val="aff6"/>
    <w:link w:val="aff7"/>
    <w:semiHidden/>
    <w:rsid w:val="0082387B"/>
    <w:rPr>
      <w:b/>
      <w:bCs/>
      <w:kern w:val="2"/>
      <w:sz w:val="28"/>
    </w:rPr>
  </w:style>
  <w:style w:type="paragraph" w:customStyle="1" w:styleId="MMTitle">
    <w:name w:val="MM Title"/>
    <w:basedOn w:val="af"/>
    <w:rsid w:val="00B57428"/>
    <w:pPr>
      <w:spacing w:after="60" w:line="240" w:lineRule="auto"/>
    </w:pPr>
    <w:rPr>
      <w:rFonts w:ascii="Arial" w:hAnsi="Arial" w:cs="Arial"/>
      <w:kern w:val="2"/>
      <w:sz w:val="32"/>
    </w:rPr>
  </w:style>
  <w:style w:type="character" w:styleId="aff9">
    <w:name w:val="Strong"/>
    <w:uiPriority w:val="22"/>
    <w:qFormat/>
    <w:rsid w:val="00CC3C83"/>
    <w:rPr>
      <w:b/>
      <w:bCs/>
    </w:rPr>
  </w:style>
  <w:style w:type="paragraph" w:styleId="affa">
    <w:name w:val="Normal (Web)"/>
    <w:basedOn w:val="a1"/>
    <w:uiPriority w:val="99"/>
    <w:unhideWhenUsed/>
    <w:rsid w:val="00CC3C83"/>
    <w:pPr>
      <w:widowControl/>
      <w:spacing w:before="100" w:beforeAutospacing="1" w:after="100" w:afterAutospacing="1" w:line="240" w:lineRule="auto"/>
      <w:ind w:firstLineChars="0" w:firstLine="0"/>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17825">
      <w:bodyDiv w:val="1"/>
      <w:marLeft w:val="0"/>
      <w:marRight w:val="0"/>
      <w:marTop w:val="0"/>
      <w:marBottom w:val="0"/>
      <w:divBdr>
        <w:top w:val="none" w:sz="0" w:space="0" w:color="auto"/>
        <w:left w:val="none" w:sz="0" w:space="0" w:color="auto"/>
        <w:bottom w:val="none" w:sz="0" w:space="0" w:color="auto"/>
        <w:right w:val="none" w:sz="0" w:space="0" w:color="auto"/>
      </w:divBdr>
      <w:divsChild>
        <w:div w:id="1929927713">
          <w:marLeft w:val="0"/>
          <w:marRight w:val="0"/>
          <w:marTop w:val="0"/>
          <w:marBottom w:val="0"/>
          <w:divBdr>
            <w:top w:val="none" w:sz="0" w:space="0" w:color="auto"/>
            <w:left w:val="none" w:sz="0" w:space="0" w:color="auto"/>
            <w:bottom w:val="none" w:sz="0" w:space="0" w:color="auto"/>
            <w:right w:val="none" w:sz="0" w:space="0" w:color="auto"/>
          </w:divBdr>
          <w:divsChild>
            <w:div w:id="2118477177">
              <w:marLeft w:val="0"/>
              <w:marRight w:val="0"/>
              <w:marTop w:val="0"/>
              <w:marBottom w:val="0"/>
              <w:divBdr>
                <w:top w:val="none" w:sz="0" w:space="0" w:color="auto"/>
                <w:left w:val="none" w:sz="0" w:space="0" w:color="auto"/>
                <w:bottom w:val="none" w:sz="0" w:space="0" w:color="auto"/>
                <w:right w:val="none" w:sz="0" w:space="0" w:color="auto"/>
              </w:divBdr>
              <w:divsChild>
                <w:div w:id="9917379">
                  <w:marLeft w:val="0"/>
                  <w:marRight w:val="0"/>
                  <w:marTop w:val="0"/>
                  <w:marBottom w:val="0"/>
                  <w:divBdr>
                    <w:top w:val="single" w:sz="6" w:space="7" w:color="EAEAEA"/>
                    <w:left w:val="single" w:sz="6" w:space="7" w:color="EAEAEA"/>
                    <w:bottom w:val="single" w:sz="6" w:space="7" w:color="EAEAEA"/>
                    <w:right w:val="single" w:sz="6" w:space="7" w:color="EAEAEA"/>
                  </w:divBdr>
                  <w:divsChild>
                    <w:div w:id="1254051418">
                      <w:marLeft w:val="0"/>
                      <w:marRight w:val="0"/>
                      <w:marTop w:val="0"/>
                      <w:marBottom w:val="0"/>
                      <w:divBdr>
                        <w:top w:val="single" w:sz="6" w:space="23" w:color="EFEFEF"/>
                        <w:left w:val="single" w:sz="6" w:space="30" w:color="EFEFEF"/>
                        <w:bottom w:val="single" w:sz="6" w:space="23" w:color="EFEFEF"/>
                        <w:right w:val="single" w:sz="6" w:space="30" w:color="EFEFEF"/>
                      </w:divBdr>
                      <w:divsChild>
                        <w:div w:id="286738953">
                          <w:marLeft w:val="0"/>
                          <w:marRight w:val="0"/>
                          <w:marTop w:val="0"/>
                          <w:marBottom w:val="0"/>
                          <w:divBdr>
                            <w:top w:val="none" w:sz="0" w:space="0" w:color="auto"/>
                            <w:left w:val="none" w:sz="0" w:space="0" w:color="auto"/>
                            <w:bottom w:val="none" w:sz="0" w:space="0" w:color="auto"/>
                            <w:right w:val="none" w:sz="0" w:space="0" w:color="auto"/>
                          </w:divBdr>
                          <w:divsChild>
                            <w:div w:id="18458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65948">
      <w:bodyDiv w:val="1"/>
      <w:marLeft w:val="0"/>
      <w:marRight w:val="0"/>
      <w:marTop w:val="100"/>
      <w:marBottom w:val="100"/>
      <w:divBdr>
        <w:top w:val="none" w:sz="0" w:space="0" w:color="auto"/>
        <w:left w:val="none" w:sz="0" w:space="0" w:color="auto"/>
        <w:bottom w:val="none" w:sz="0" w:space="0" w:color="auto"/>
        <w:right w:val="none" w:sz="0" w:space="0" w:color="auto"/>
      </w:divBdr>
      <w:divsChild>
        <w:div w:id="675810631">
          <w:marLeft w:val="0"/>
          <w:marRight w:val="0"/>
          <w:marTop w:val="750"/>
          <w:marBottom w:val="0"/>
          <w:divBdr>
            <w:top w:val="none" w:sz="0" w:space="0" w:color="auto"/>
            <w:left w:val="none" w:sz="0" w:space="0" w:color="auto"/>
            <w:bottom w:val="none" w:sz="0" w:space="0" w:color="auto"/>
            <w:right w:val="none" w:sz="0" w:space="0" w:color="auto"/>
          </w:divBdr>
          <w:divsChild>
            <w:div w:id="1265042226">
              <w:marLeft w:val="0"/>
              <w:marRight w:val="0"/>
              <w:marTop w:val="0"/>
              <w:marBottom w:val="0"/>
              <w:divBdr>
                <w:top w:val="none" w:sz="0" w:space="0" w:color="auto"/>
                <w:left w:val="none" w:sz="0" w:space="0" w:color="auto"/>
                <w:bottom w:val="none" w:sz="0" w:space="0" w:color="auto"/>
                <w:right w:val="none" w:sz="0" w:space="0" w:color="auto"/>
              </w:divBdr>
              <w:divsChild>
                <w:div w:id="498080048">
                  <w:marLeft w:val="0"/>
                  <w:marRight w:val="0"/>
                  <w:marTop w:val="0"/>
                  <w:marBottom w:val="0"/>
                  <w:divBdr>
                    <w:top w:val="none" w:sz="0" w:space="0" w:color="auto"/>
                    <w:left w:val="none" w:sz="0" w:space="0" w:color="auto"/>
                    <w:bottom w:val="none" w:sz="0" w:space="0" w:color="auto"/>
                    <w:right w:val="none" w:sz="0" w:space="0" w:color="auto"/>
                  </w:divBdr>
                  <w:divsChild>
                    <w:div w:id="1887327842">
                      <w:marLeft w:val="0"/>
                      <w:marRight w:val="0"/>
                      <w:marTop w:val="0"/>
                      <w:marBottom w:val="0"/>
                      <w:divBdr>
                        <w:top w:val="none" w:sz="0" w:space="0" w:color="auto"/>
                        <w:left w:val="none" w:sz="0" w:space="0" w:color="auto"/>
                        <w:bottom w:val="none" w:sz="0" w:space="0" w:color="auto"/>
                        <w:right w:val="none" w:sz="0" w:space="0" w:color="auto"/>
                      </w:divBdr>
                      <w:divsChild>
                        <w:div w:id="1843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yjshps@163.com"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4E76C-E192-4D68-B503-B1DEFE28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16</Pages>
  <Words>945</Words>
  <Characters>5393</Characters>
  <Application>Microsoft Office Word</Application>
  <DocSecurity>0</DocSecurity>
  <Lines>44</Lines>
  <Paragraphs>12</Paragraphs>
  <ScaleCrop>false</ScaleCrop>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wei</dc:creator>
  <cp:keywords/>
  <dc:description/>
  <cp:lastModifiedBy>Windows 用户</cp:lastModifiedBy>
  <cp:revision>111</cp:revision>
  <cp:lastPrinted>2019-01-28T02:43:00Z</cp:lastPrinted>
  <dcterms:created xsi:type="dcterms:W3CDTF">2019-01-24T09:44:00Z</dcterms:created>
  <dcterms:modified xsi:type="dcterms:W3CDTF">2019-12-13T05:06:00Z</dcterms:modified>
</cp:coreProperties>
</file>